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42" w:rsidRPr="00EC1CE0" w:rsidRDefault="00296D42" w:rsidP="00296D42">
      <w:pPr>
        <w:pStyle w:val="2"/>
        <w:rPr>
          <w:rFonts w:ascii="Arial" w:hAnsi="Arial" w:cs="Arial"/>
          <w:sz w:val="24"/>
          <w:szCs w:val="24"/>
        </w:rPr>
      </w:pPr>
      <w:r w:rsidRPr="00EC1CE0">
        <w:rPr>
          <w:rFonts w:ascii="Arial" w:hAnsi="Arial" w:cs="Arial"/>
          <w:sz w:val="24"/>
          <w:szCs w:val="24"/>
        </w:rPr>
        <w:t>Статья 261. Уничтожение или повреждение лесных насаждений</w:t>
      </w:r>
    </w:p>
    <w:p w:rsidR="00296D42" w:rsidRPr="00EC1CE0" w:rsidRDefault="00296D42" w:rsidP="00296D42">
      <w:pPr>
        <w:rPr>
          <w:rFonts w:ascii="Arial" w:hAnsi="Arial" w:cs="Arial"/>
        </w:rPr>
      </w:pPr>
      <w:hyperlink r:id="rId4" w:tooltip="Уголовный кодекс РФ" w:history="1">
        <w:r w:rsidRPr="00EC1CE0">
          <w:rPr>
            <w:rStyle w:val="a3"/>
            <w:rFonts w:ascii="Arial" w:hAnsi="Arial" w:cs="Arial"/>
          </w:rPr>
          <w:t>[Уголовный кодекс РФ]</w:t>
        </w:r>
      </w:hyperlink>
      <w:r w:rsidRPr="00EC1CE0">
        <w:rPr>
          <w:rFonts w:ascii="Arial" w:hAnsi="Arial" w:cs="Arial"/>
        </w:rPr>
        <w:t xml:space="preserve"> </w:t>
      </w:r>
      <w:hyperlink r:id="rId5" w:tooltip="Экологические преступления" w:history="1">
        <w:r w:rsidRPr="00EC1CE0">
          <w:rPr>
            <w:rStyle w:val="a3"/>
            <w:rFonts w:ascii="Arial" w:hAnsi="Arial" w:cs="Arial"/>
          </w:rPr>
          <w:t>[Глава 26]</w:t>
        </w:r>
      </w:hyperlink>
      <w:r w:rsidRPr="00EC1CE0">
        <w:rPr>
          <w:rFonts w:ascii="Arial" w:hAnsi="Arial" w:cs="Arial"/>
        </w:rPr>
        <w:t xml:space="preserve"> </w:t>
      </w:r>
      <w:hyperlink r:id="rId6" w:tooltip="Уничтожение или повреждение лесных насаждений" w:history="1">
        <w:r w:rsidRPr="00EC1CE0">
          <w:rPr>
            <w:rStyle w:val="a3"/>
            <w:rFonts w:ascii="Arial" w:hAnsi="Arial" w:cs="Arial"/>
          </w:rPr>
          <w:t>[Статья 261]</w:t>
        </w:r>
      </w:hyperlink>
      <w:r w:rsidRPr="00EC1CE0">
        <w:rPr>
          <w:rFonts w:ascii="Arial" w:hAnsi="Arial" w:cs="Arial"/>
        </w:rPr>
        <w:t xml:space="preserve"> </w:t>
      </w:r>
    </w:p>
    <w:p w:rsidR="00296D42" w:rsidRPr="00EC1CE0" w:rsidRDefault="00296D42" w:rsidP="00296D42">
      <w:pPr>
        <w:pStyle w:val="a4"/>
        <w:rPr>
          <w:rFonts w:ascii="Arial" w:hAnsi="Arial" w:cs="Arial"/>
        </w:rPr>
      </w:pPr>
      <w:r w:rsidRPr="00EC1CE0">
        <w:rPr>
          <w:rFonts w:ascii="Arial" w:hAnsi="Arial" w:cs="Arial"/>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296D42" w:rsidRPr="00EC1CE0" w:rsidRDefault="00296D42" w:rsidP="00296D42">
      <w:pPr>
        <w:pStyle w:val="a4"/>
        <w:rPr>
          <w:rFonts w:ascii="Arial" w:hAnsi="Arial" w:cs="Arial"/>
        </w:rPr>
      </w:pPr>
      <w:proofErr w:type="gramStart"/>
      <w:r w:rsidRPr="00EC1CE0">
        <w:rPr>
          <w:rFonts w:ascii="Arial" w:hAnsi="Arial" w:cs="Arial"/>
        </w:rPr>
        <w:t>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roofErr w:type="gramEnd"/>
    </w:p>
    <w:p w:rsidR="00296D42" w:rsidRPr="00EC1CE0" w:rsidRDefault="00296D42" w:rsidP="00296D42">
      <w:pPr>
        <w:pStyle w:val="a4"/>
        <w:rPr>
          <w:rFonts w:ascii="Arial" w:hAnsi="Arial" w:cs="Arial"/>
        </w:rPr>
      </w:pPr>
      <w:r w:rsidRPr="00EC1CE0">
        <w:rPr>
          <w:rFonts w:ascii="Arial" w:hAnsi="Arial" w:cs="Arial"/>
        </w:rPr>
        <w:t>2. Деяния, предусмотренные частью первой настоящей статьи, если они причинили крупный ущерб, -</w:t>
      </w:r>
    </w:p>
    <w:p w:rsidR="00296D42" w:rsidRPr="00EC1CE0" w:rsidRDefault="00296D42" w:rsidP="00296D42">
      <w:pPr>
        <w:pStyle w:val="a4"/>
        <w:rPr>
          <w:rFonts w:ascii="Arial" w:hAnsi="Arial" w:cs="Arial"/>
        </w:rPr>
      </w:pPr>
      <w:proofErr w:type="gramStart"/>
      <w:r w:rsidRPr="00EC1CE0">
        <w:rPr>
          <w:rFonts w:ascii="Arial" w:hAnsi="Arial" w:cs="Arial"/>
        </w:rPr>
        <w:t>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w:t>
      </w:r>
      <w:proofErr w:type="gramEnd"/>
      <w:r w:rsidRPr="00EC1CE0">
        <w:rPr>
          <w:rFonts w:ascii="Arial" w:hAnsi="Arial" w:cs="Arial"/>
        </w:rPr>
        <w:t xml:space="preserve"> срок.</w:t>
      </w:r>
    </w:p>
    <w:p w:rsidR="00296D42" w:rsidRPr="00EC1CE0" w:rsidRDefault="00296D42" w:rsidP="00296D42">
      <w:pPr>
        <w:pStyle w:val="a4"/>
        <w:rPr>
          <w:rFonts w:ascii="Arial" w:hAnsi="Arial" w:cs="Arial"/>
        </w:rPr>
      </w:pPr>
      <w:r w:rsidRPr="00EC1CE0">
        <w:rPr>
          <w:rFonts w:ascii="Arial" w:hAnsi="Arial" w:cs="Arial"/>
        </w:rPr>
        <w:t xml:space="preserve">3. Уничтожение или повреждение лесных насаждений и иных насаждений путем поджога, иным </w:t>
      </w:r>
      <w:proofErr w:type="spellStart"/>
      <w:r w:rsidRPr="00EC1CE0">
        <w:rPr>
          <w:rFonts w:ascii="Arial" w:hAnsi="Arial" w:cs="Arial"/>
        </w:rPr>
        <w:t>общеопасным</w:t>
      </w:r>
      <w:proofErr w:type="spellEnd"/>
      <w:r w:rsidRPr="00EC1CE0">
        <w:rPr>
          <w:rFonts w:ascii="Arial" w:hAnsi="Arial" w:cs="Arial"/>
        </w:rPr>
        <w:t xml:space="preserve"> способом либо в результате загрязнения или иного негативного воздействия -</w:t>
      </w:r>
    </w:p>
    <w:p w:rsidR="00296D42" w:rsidRPr="00EC1CE0" w:rsidRDefault="00296D42" w:rsidP="00296D42">
      <w:pPr>
        <w:pStyle w:val="a4"/>
        <w:rPr>
          <w:rFonts w:ascii="Arial" w:hAnsi="Arial" w:cs="Arial"/>
        </w:rPr>
      </w:pPr>
      <w:proofErr w:type="gramStart"/>
      <w:r w:rsidRPr="00EC1CE0">
        <w:rPr>
          <w:rFonts w:ascii="Arial" w:hAnsi="Arial" w:cs="Arial"/>
        </w:rPr>
        <w:t>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 штрафом в размере от ста тысяч до трехсот тысяч рублей или в размере заработной платы или иного дохода осужденного за период от</w:t>
      </w:r>
      <w:proofErr w:type="gramEnd"/>
      <w:r w:rsidRPr="00EC1CE0">
        <w:rPr>
          <w:rFonts w:ascii="Arial" w:hAnsi="Arial" w:cs="Arial"/>
        </w:rPr>
        <w:t xml:space="preserve"> одного месяца до одного года либо без такового.</w:t>
      </w:r>
    </w:p>
    <w:p w:rsidR="00296D42" w:rsidRPr="00EC1CE0" w:rsidRDefault="00296D42" w:rsidP="00296D42">
      <w:pPr>
        <w:pStyle w:val="a4"/>
        <w:rPr>
          <w:rFonts w:ascii="Arial" w:hAnsi="Arial" w:cs="Arial"/>
        </w:rPr>
      </w:pPr>
      <w:r w:rsidRPr="00EC1CE0">
        <w:rPr>
          <w:rFonts w:ascii="Arial" w:hAnsi="Arial" w:cs="Arial"/>
        </w:rPr>
        <w:t>4. Деяния, предусмотренные частью третьей настоящей статьи, если они причинили крупный ущерб, -</w:t>
      </w:r>
    </w:p>
    <w:p w:rsidR="00296D42" w:rsidRPr="00EC1CE0" w:rsidRDefault="00296D42" w:rsidP="00296D42">
      <w:pPr>
        <w:pStyle w:val="a4"/>
        <w:rPr>
          <w:rFonts w:ascii="Arial" w:hAnsi="Arial" w:cs="Arial"/>
        </w:rPr>
      </w:pPr>
      <w:proofErr w:type="gramStart"/>
      <w:r w:rsidRPr="00EC1CE0">
        <w:rPr>
          <w:rFonts w:ascii="Arial" w:hAnsi="Arial" w:cs="Arial"/>
        </w:rPr>
        <w:t>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 размере заработной платы или иного дохода осужденного за период от одного</w:t>
      </w:r>
      <w:proofErr w:type="gramEnd"/>
      <w:r w:rsidRPr="00EC1CE0">
        <w:rPr>
          <w:rFonts w:ascii="Arial" w:hAnsi="Arial" w:cs="Arial"/>
        </w:rPr>
        <w:t xml:space="preserve"> месяца до одного года либо без такового.</w:t>
      </w:r>
    </w:p>
    <w:p w:rsidR="00296D42" w:rsidRPr="00EC1CE0" w:rsidRDefault="00296D42" w:rsidP="00296D42">
      <w:pPr>
        <w:pStyle w:val="a4"/>
        <w:rPr>
          <w:rFonts w:ascii="Arial" w:hAnsi="Arial" w:cs="Arial"/>
        </w:rPr>
      </w:pPr>
      <w:r w:rsidRPr="00EC1CE0">
        <w:rPr>
          <w:rFonts w:ascii="Arial" w:hAnsi="Arial" w:cs="Arial"/>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296D42" w:rsidRPr="00EC1CE0" w:rsidRDefault="00296D42" w:rsidP="00296D42">
      <w:pPr>
        <w:rPr>
          <w:rFonts w:ascii="Arial" w:hAnsi="Arial" w:cs="Arial"/>
        </w:rPr>
      </w:pPr>
    </w:p>
    <w:p w:rsidR="003E42C4" w:rsidRDefault="003E42C4"/>
    <w:sectPr w:rsidR="003E42C4" w:rsidSect="00EC1CE0">
      <w:pgSz w:w="11906" w:h="16838"/>
      <w:pgMar w:top="1134" w:right="74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D42"/>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1E4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6D42"/>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C91"/>
    <w:rsid w:val="00772EA4"/>
    <w:rsid w:val="00772ED2"/>
    <w:rsid w:val="00773209"/>
    <w:rsid w:val="00773E40"/>
    <w:rsid w:val="00773F91"/>
    <w:rsid w:val="0077485E"/>
    <w:rsid w:val="00774D93"/>
    <w:rsid w:val="00775302"/>
    <w:rsid w:val="00776973"/>
    <w:rsid w:val="00776AEC"/>
    <w:rsid w:val="00776B22"/>
    <w:rsid w:val="00776DDF"/>
    <w:rsid w:val="00777BFB"/>
    <w:rsid w:val="0078129C"/>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4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96D4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D42"/>
    <w:rPr>
      <w:rFonts w:ascii="Times New Roman" w:eastAsia="Times New Roman" w:hAnsi="Times New Roman" w:cs="Times New Roman"/>
      <w:b/>
      <w:bCs/>
      <w:sz w:val="36"/>
      <w:szCs w:val="36"/>
      <w:lang w:eastAsia="ru-RU"/>
    </w:rPr>
  </w:style>
  <w:style w:type="character" w:styleId="a3">
    <w:name w:val="Hyperlink"/>
    <w:basedOn w:val="a0"/>
    <w:rsid w:val="00296D42"/>
    <w:rPr>
      <w:color w:val="0000FF"/>
      <w:u w:val="single"/>
    </w:rPr>
  </w:style>
  <w:style w:type="paragraph" w:styleId="a4">
    <w:name w:val="Normal (Web)"/>
    <w:basedOn w:val="a"/>
    <w:rsid w:val="00296D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261/" TargetMode="External"/><Relationship Id="rId5" Type="http://schemas.openxmlformats.org/officeDocument/2006/relationships/hyperlink" Target="http://www.zakonrf.info/uk/gl26/"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Company>Bogashevo</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2013-07-15T05:54:00Z</dcterms:created>
  <dcterms:modified xsi:type="dcterms:W3CDTF">2013-07-15T05:55:00Z</dcterms:modified>
</cp:coreProperties>
</file>