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E6" w:rsidRPr="00BA261D" w:rsidRDefault="008705E6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eastAsia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49552960" r:id="rId6"/>
        </w:object>
      </w:r>
    </w:p>
    <w:p w:rsidR="008705E6" w:rsidRPr="00BA261D" w:rsidRDefault="008705E6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05E6" w:rsidRPr="00BA261D" w:rsidRDefault="008705E6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МУНИЦИПАЛЬНОЕ ОБРАЗОВАНИЕ «БОГАШЕВСКОЕ СЕЛЬСКОЕ ПОСЕЛЕНИЕ»</w:t>
      </w:r>
    </w:p>
    <w:p w:rsidR="008705E6" w:rsidRPr="00BA261D" w:rsidRDefault="008705E6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05E6" w:rsidRPr="00BA261D" w:rsidRDefault="008705E6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261D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8705E6" w:rsidRPr="00BA261D" w:rsidRDefault="008705E6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05E6" w:rsidRPr="00BA261D" w:rsidRDefault="008705E6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261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8705E6" w:rsidRPr="00BA261D" w:rsidRDefault="008705E6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05E6" w:rsidRPr="00BA261D" w:rsidRDefault="008705E6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705E6" w:rsidRPr="00BA261D" w:rsidRDefault="008705E6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</w:t>
      </w:r>
    </w:p>
    <w:p w:rsidR="008705E6" w:rsidRPr="00BA261D" w:rsidRDefault="008705E6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BA261D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26</w:t>
      </w:r>
      <w:r w:rsidRPr="00BA261D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12</w:t>
      </w:r>
      <w:r w:rsidRPr="00BA261D">
        <w:rPr>
          <w:rFonts w:ascii="Times New Roman" w:hAnsi="Times New Roman"/>
          <w:sz w:val="24"/>
          <w:szCs w:val="24"/>
          <w:u w:val="single"/>
          <w:lang w:eastAsia="ru-RU"/>
        </w:rPr>
        <w:t xml:space="preserve">.2013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65</w:t>
      </w:r>
    </w:p>
    <w:p w:rsidR="008705E6" w:rsidRPr="00BA261D" w:rsidRDefault="008705E6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27</w:t>
      </w:r>
      <w:r w:rsidRPr="00BA261D">
        <w:rPr>
          <w:rFonts w:ascii="Times New Roman" w:hAnsi="Times New Roman"/>
          <w:sz w:val="24"/>
          <w:szCs w:val="24"/>
          <w:lang w:eastAsia="ru-RU"/>
        </w:rPr>
        <w:t>-ое собрание 3-го созыва</w:t>
      </w:r>
    </w:p>
    <w:p w:rsidR="008705E6" w:rsidRPr="00BA261D" w:rsidRDefault="008705E6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05E6" w:rsidRDefault="008705E6" w:rsidP="006D3C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Правил землепользования </w:t>
      </w:r>
    </w:p>
    <w:p w:rsidR="008705E6" w:rsidRDefault="008705E6" w:rsidP="006D3C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муниципального образования </w:t>
      </w:r>
    </w:p>
    <w:p w:rsidR="008705E6" w:rsidRPr="00946B35" w:rsidRDefault="008705E6" w:rsidP="006D3C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z w:val="24"/>
          <w:szCs w:val="24"/>
        </w:rPr>
        <w:t xml:space="preserve">«Богашевское сельское поселение»  </w:t>
      </w:r>
    </w:p>
    <w:p w:rsidR="008705E6" w:rsidRDefault="008705E6" w:rsidP="006D3CCC">
      <w:pPr>
        <w:spacing w:after="0" w:line="240" w:lineRule="auto"/>
        <w:jc w:val="both"/>
        <w:rPr>
          <w:rStyle w:val="FontStyle124"/>
          <w:sz w:val="24"/>
          <w:szCs w:val="24"/>
        </w:rPr>
      </w:pPr>
      <w:r w:rsidRPr="00946B35">
        <w:rPr>
          <w:rStyle w:val="FontStyle124"/>
          <w:sz w:val="24"/>
          <w:szCs w:val="24"/>
        </w:rPr>
        <w:t xml:space="preserve"> </w:t>
      </w:r>
    </w:p>
    <w:p w:rsidR="008705E6" w:rsidRDefault="008705E6" w:rsidP="006D3CCC">
      <w:pPr>
        <w:spacing w:after="0" w:line="240" w:lineRule="auto"/>
        <w:jc w:val="both"/>
        <w:rPr>
          <w:rStyle w:val="FontStyle124"/>
          <w:sz w:val="24"/>
          <w:szCs w:val="24"/>
        </w:rPr>
      </w:pPr>
    </w:p>
    <w:p w:rsidR="008705E6" w:rsidRPr="00764B1B" w:rsidRDefault="008705E6" w:rsidP="006D3CC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86576">
        <w:rPr>
          <w:rFonts w:ascii="Times New Roman" w:hAnsi="Times New Roman"/>
          <w:sz w:val="24"/>
          <w:szCs w:val="24"/>
        </w:rPr>
        <w:t>В соответствии с Градостроительным кодексом Российской Федерации, Земельным к</w:t>
      </w:r>
      <w:r w:rsidRPr="00186576">
        <w:rPr>
          <w:rFonts w:ascii="Times New Roman" w:hAnsi="Times New Roman"/>
          <w:sz w:val="24"/>
          <w:szCs w:val="24"/>
        </w:rPr>
        <w:t>о</w:t>
      </w:r>
      <w:r w:rsidRPr="00186576">
        <w:rPr>
          <w:rFonts w:ascii="Times New Roman" w:hAnsi="Times New Roman"/>
          <w:sz w:val="24"/>
          <w:szCs w:val="24"/>
        </w:rPr>
        <w:t xml:space="preserve">дексом Российской Федерации, Федеральным законом от 29.12.2004 N 191-ФЗ </w:t>
      </w:r>
      <w:r>
        <w:rPr>
          <w:rFonts w:ascii="Times New Roman" w:hAnsi="Times New Roman"/>
          <w:sz w:val="24"/>
          <w:szCs w:val="24"/>
        </w:rPr>
        <w:t>«</w:t>
      </w:r>
      <w:r w:rsidRPr="00186576">
        <w:rPr>
          <w:rFonts w:ascii="Times New Roman" w:hAnsi="Times New Roman"/>
          <w:sz w:val="24"/>
          <w:szCs w:val="24"/>
        </w:rPr>
        <w:t>О введ</w:t>
      </w:r>
      <w:r w:rsidRPr="00186576">
        <w:rPr>
          <w:rFonts w:ascii="Times New Roman" w:hAnsi="Times New Roman"/>
          <w:sz w:val="24"/>
          <w:szCs w:val="24"/>
        </w:rPr>
        <w:t>е</w:t>
      </w:r>
      <w:r w:rsidRPr="00186576">
        <w:rPr>
          <w:rFonts w:ascii="Times New Roman" w:hAnsi="Times New Roman"/>
          <w:sz w:val="24"/>
          <w:szCs w:val="24"/>
        </w:rPr>
        <w:t>нии в действие Градостроительного кодекса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186576">
        <w:rPr>
          <w:rFonts w:ascii="Times New Roman" w:hAnsi="Times New Roman"/>
          <w:sz w:val="24"/>
          <w:szCs w:val="24"/>
        </w:rPr>
        <w:t>, Федерал</w:t>
      </w:r>
      <w:r>
        <w:rPr>
          <w:rFonts w:ascii="Times New Roman" w:hAnsi="Times New Roman"/>
          <w:sz w:val="24"/>
          <w:szCs w:val="24"/>
        </w:rPr>
        <w:t>ь</w:t>
      </w:r>
      <w:r w:rsidRPr="00186576">
        <w:rPr>
          <w:rFonts w:ascii="Times New Roman" w:hAnsi="Times New Roman"/>
          <w:sz w:val="24"/>
          <w:szCs w:val="24"/>
        </w:rPr>
        <w:t>ным зак</w:t>
      </w:r>
      <w:r w:rsidRPr="00186576">
        <w:rPr>
          <w:rFonts w:ascii="Times New Roman" w:hAnsi="Times New Roman"/>
          <w:sz w:val="24"/>
          <w:szCs w:val="24"/>
        </w:rPr>
        <w:t>о</w:t>
      </w:r>
      <w:r w:rsidRPr="00186576">
        <w:rPr>
          <w:rFonts w:ascii="Times New Roman" w:hAnsi="Times New Roman"/>
          <w:sz w:val="24"/>
          <w:szCs w:val="24"/>
        </w:rPr>
        <w:t xml:space="preserve">ном от 06.10.2003 N 131-ФЗ </w:t>
      </w:r>
      <w:r>
        <w:rPr>
          <w:rFonts w:ascii="Times New Roman" w:hAnsi="Times New Roman"/>
          <w:sz w:val="24"/>
          <w:szCs w:val="24"/>
        </w:rPr>
        <w:t>«</w:t>
      </w:r>
      <w:r w:rsidRPr="00186576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1865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основании Устава муниципального образования «Богаше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ское сельское поселение», </w:t>
      </w:r>
      <w:r w:rsidRPr="00764B1B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и</w:t>
      </w:r>
      <w:r w:rsidRPr="00764B1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ывая</w:t>
      </w:r>
      <w:r w:rsidRPr="00764B1B">
        <w:rPr>
          <w:rFonts w:ascii="Times New Roman" w:hAnsi="Times New Roman"/>
          <w:sz w:val="24"/>
          <w:szCs w:val="24"/>
        </w:rPr>
        <w:t xml:space="preserve"> заключения о результатах публичных слушаний, пр</w:t>
      </w:r>
      <w:r w:rsidRPr="00764B1B">
        <w:rPr>
          <w:rFonts w:ascii="Times New Roman" w:hAnsi="Times New Roman"/>
          <w:sz w:val="24"/>
          <w:szCs w:val="24"/>
        </w:rPr>
        <w:t>о</w:t>
      </w:r>
      <w:r w:rsidRPr="00764B1B">
        <w:rPr>
          <w:rFonts w:ascii="Times New Roman" w:hAnsi="Times New Roman"/>
          <w:sz w:val="24"/>
          <w:szCs w:val="24"/>
        </w:rPr>
        <w:t>ведя процедуру открытого голосования,</w:t>
      </w:r>
    </w:p>
    <w:p w:rsidR="008705E6" w:rsidRDefault="008705E6" w:rsidP="006D3CCC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</w:p>
    <w:p w:rsidR="008705E6" w:rsidRDefault="008705E6" w:rsidP="006D3CCC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261D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8705E6" w:rsidRDefault="008705E6" w:rsidP="006D3CCC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705E6" w:rsidRDefault="008705E6" w:rsidP="006D3CCC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Утвердить Правила землепользования и застройки муниципального образования «Б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гашевское сельское поселение» (прилагается). </w:t>
      </w:r>
    </w:p>
    <w:p w:rsidR="008705E6" w:rsidRPr="00946B35" w:rsidRDefault="008705E6" w:rsidP="006D3CCC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B35">
        <w:rPr>
          <w:rFonts w:ascii="Times New Roman" w:hAnsi="Times New Roman"/>
          <w:sz w:val="24"/>
          <w:szCs w:val="24"/>
          <w:lang w:eastAsia="ru-RU"/>
        </w:rPr>
        <w:t>Направить настоящее решение Главе Богашевского сельского поселения для подпис</w:t>
      </w:r>
      <w:r w:rsidRPr="00946B35">
        <w:rPr>
          <w:rFonts w:ascii="Times New Roman" w:hAnsi="Times New Roman"/>
          <w:sz w:val="24"/>
          <w:szCs w:val="24"/>
          <w:lang w:eastAsia="ru-RU"/>
        </w:rPr>
        <w:t>а</w:t>
      </w:r>
      <w:r w:rsidRPr="00946B35">
        <w:rPr>
          <w:rFonts w:ascii="Times New Roman" w:hAnsi="Times New Roman"/>
          <w:sz w:val="24"/>
          <w:szCs w:val="24"/>
          <w:lang w:eastAsia="ru-RU"/>
        </w:rPr>
        <w:t>ния и опубликования в печатном средстве массовой информации официального изд</w:t>
      </w:r>
      <w:r w:rsidRPr="00946B35">
        <w:rPr>
          <w:rFonts w:ascii="Times New Roman" w:hAnsi="Times New Roman"/>
          <w:sz w:val="24"/>
          <w:szCs w:val="24"/>
          <w:lang w:eastAsia="ru-RU"/>
        </w:rPr>
        <w:t>а</w:t>
      </w:r>
      <w:r w:rsidRPr="00946B35">
        <w:rPr>
          <w:rFonts w:ascii="Times New Roman" w:hAnsi="Times New Roman"/>
          <w:sz w:val="24"/>
          <w:szCs w:val="24"/>
          <w:lang w:eastAsia="ru-RU"/>
        </w:rPr>
        <w:t>ния «Информационный бюллетень Богашевского сельского поселения» и обнарод</w:t>
      </w:r>
      <w:r w:rsidRPr="00946B35">
        <w:rPr>
          <w:rFonts w:ascii="Times New Roman" w:hAnsi="Times New Roman"/>
          <w:sz w:val="24"/>
          <w:szCs w:val="24"/>
          <w:lang w:eastAsia="ru-RU"/>
        </w:rPr>
        <w:t>о</w:t>
      </w:r>
      <w:r w:rsidRPr="00946B35">
        <w:rPr>
          <w:rFonts w:ascii="Times New Roman" w:hAnsi="Times New Roman"/>
          <w:sz w:val="24"/>
          <w:szCs w:val="24"/>
          <w:lang w:eastAsia="ru-RU"/>
        </w:rPr>
        <w:t xml:space="preserve">вать </w:t>
      </w:r>
      <w:r w:rsidRPr="00946B35">
        <w:rPr>
          <w:rFonts w:ascii="Times New Roman" w:hAnsi="Times New Roman"/>
          <w:sz w:val="24"/>
          <w:szCs w:val="24"/>
        </w:rPr>
        <w:t>на официальном информационном сайте Богашевского сельского поселения в с</w:t>
      </w:r>
      <w:r w:rsidRPr="00946B35">
        <w:rPr>
          <w:rFonts w:ascii="Times New Roman" w:hAnsi="Times New Roman"/>
          <w:sz w:val="24"/>
          <w:szCs w:val="24"/>
        </w:rPr>
        <w:t>е</w:t>
      </w:r>
      <w:r w:rsidRPr="00946B35">
        <w:rPr>
          <w:rFonts w:ascii="Times New Roman" w:hAnsi="Times New Roman"/>
          <w:sz w:val="24"/>
          <w:szCs w:val="24"/>
        </w:rPr>
        <w:t xml:space="preserve">ти «Интернет» (адрес сайта </w:t>
      </w:r>
      <w:hyperlink r:id="rId7" w:history="1"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bogashevo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46B35">
        <w:rPr>
          <w:rFonts w:ascii="Times New Roman" w:hAnsi="Times New Roman"/>
          <w:sz w:val="24"/>
          <w:szCs w:val="24"/>
        </w:rPr>
        <w:t>)</w:t>
      </w:r>
      <w:r w:rsidRPr="00946B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705E6" w:rsidRPr="00946B35" w:rsidRDefault="008705E6" w:rsidP="006D3CCC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B35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 момента его подписания и опубликования. </w:t>
      </w:r>
    </w:p>
    <w:p w:rsidR="008705E6" w:rsidRPr="00946B35" w:rsidRDefault="008705E6" w:rsidP="006D3CCC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B35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заместителя Председат</w:t>
      </w:r>
      <w:r w:rsidRPr="00946B35">
        <w:rPr>
          <w:rFonts w:ascii="Times New Roman" w:hAnsi="Times New Roman"/>
          <w:sz w:val="24"/>
          <w:szCs w:val="24"/>
          <w:lang w:eastAsia="ru-RU"/>
        </w:rPr>
        <w:t>е</w:t>
      </w:r>
      <w:r w:rsidRPr="00946B35">
        <w:rPr>
          <w:rFonts w:ascii="Times New Roman" w:hAnsi="Times New Roman"/>
          <w:sz w:val="24"/>
          <w:szCs w:val="24"/>
          <w:lang w:eastAsia="ru-RU"/>
        </w:rPr>
        <w:t>ля Совета Богашевского сельского поселения Т.В. Ермакову.</w:t>
      </w:r>
    </w:p>
    <w:p w:rsidR="008705E6" w:rsidRPr="00946B35" w:rsidRDefault="008705E6" w:rsidP="006D3CC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05E6" w:rsidRPr="00BA261D" w:rsidRDefault="008705E6" w:rsidP="006D3CCC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8705E6" w:rsidRPr="00BA261D" w:rsidRDefault="008705E6" w:rsidP="006D3C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8705E6" w:rsidRPr="00BA261D" w:rsidRDefault="008705E6" w:rsidP="006D3C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Богашевского сельского поселения                                                                     В.И. Гауэр</w:t>
      </w:r>
    </w:p>
    <w:p w:rsidR="008705E6" w:rsidRDefault="008705E6" w:rsidP="006D3C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05E6" w:rsidRPr="00BA261D" w:rsidRDefault="008705E6" w:rsidP="006D3C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05E6" w:rsidRPr="00BA261D" w:rsidRDefault="008705E6" w:rsidP="006D3C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Глава Богашевского сельского поселения                                                   А.В. Мазуренко</w:t>
      </w:r>
    </w:p>
    <w:p w:rsidR="008705E6" w:rsidRPr="00BA261D" w:rsidRDefault="008705E6" w:rsidP="006D3CC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705E6" w:rsidRDefault="008705E6" w:rsidP="006D3CC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705E6" w:rsidRPr="00BA261D" w:rsidRDefault="008705E6" w:rsidP="006D3CC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705E6" w:rsidRPr="00BA261D" w:rsidRDefault="008705E6" w:rsidP="006D3CC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261D">
        <w:rPr>
          <w:rFonts w:ascii="Times New Roman" w:hAnsi="Times New Roman"/>
          <w:sz w:val="20"/>
          <w:szCs w:val="20"/>
          <w:lang w:eastAsia="ru-RU"/>
        </w:rPr>
        <w:t>Татьяна Викторовна Ермакова, 931-193</w:t>
      </w:r>
    </w:p>
    <w:p w:rsidR="008705E6" w:rsidRDefault="008705E6" w:rsidP="006D3C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261D">
        <w:rPr>
          <w:rFonts w:ascii="Times New Roman" w:hAnsi="Times New Roman"/>
        </w:rPr>
        <w:t>В дело № 01-02</w:t>
      </w:r>
    </w:p>
    <w:sectPr w:rsidR="008705E6" w:rsidSect="007D16B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7DE123B"/>
    <w:multiLevelType w:val="hybridMultilevel"/>
    <w:tmpl w:val="CA14FF7C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372299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46B05"/>
    <w:multiLevelType w:val="hybridMultilevel"/>
    <w:tmpl w:val="794836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00A62"/>
    <w:multiLevelType w:val="hybridMultilevel"/>
    <w:tmpl w:val="1376EBF4"/>
    <w:lvl w:ilvl="0" w:tplc="9580C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>
    <w:nsid w:val="24447858"/>
    <w:multiLevelType w:val="hybridMultilevel"/>
    <w:tmpl w:val="69264650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B96EA8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A478AE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504E09"/>
    <w:multiLevelType w:val="hybridMultilevel"/>
    <w:tmpl w:val="0358BFC6"/>
    <w:lvl w:ilvl="0" w:tplc="9580CD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202D52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4077A0"/>
    <w:multiLevelType w:val="hybridMultilevel"/>
    <w:tmpl w:val="D2DA8864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2C00EC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966748"/>
    <w:multiLevelType w:val="hybridMultilevel"/>
    <w:tmpl w:val="7062BFBC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0C7EFB"/>
    <w:multiLevelType w:val="hybridMultilevel"/>
    <w:tmpl w:val="A01840EC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5F0A01"/>
    <w:multiLevelType w:val="hybridMultilevel"/>
    <w:tmpl w:val="985CABEE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AC04D3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A24330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6D3F22"/>
    <w:multiLevelType w:val="hybridMultilevel"/>
    <w:tmpl w:val="992834C2"/>
    <w:lvl w:ilvl="0" w:tplc="9EF80AC6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936A64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76719D"/>
    <w:multiLevelType w:val="hybridMultilevel"/>
    <w:tmpl w:val="6BD2C8D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1">
    <w:abstractNumId w:val="24"/>
  </w:num>
  <w:num w:numId="12">
    <w:abstractNumId w:val="22"/>
  </w:num>
  <w:num w:numId="13">
    <w:abstractNumId w:val="10"/>
  </w:num>
  <w:num w:numId="14">
    <w:abstractNumId w:val="16"/>
  </w:num>
  <w:num w:numId="15">
    <w:abstractNumId w:val="14"/>
  </w:num>
  <w:num w:numId="16">
    <w:abstractNumId w:val="18"/>
  </w:num>
  <w:num w:numId="17">
    <w:abstractNumId w:val="5"/>
  </w:num>
  <w:num w:numId="18">
    <w:abstractNumId w:val="19"/>
  </w:num>
  <w:num w:numId="19">
    <w:abstractNumId w:val="1"/>
  </w:num>
  <w:num w:numId="20">
    <w:abstractNumId w:val="27"/>
  </w:num>
  <w:num w:numId="21">
    <w:abstractNumId w:val="21"/>
  </w:num>
  <w:num w:numId="22">
    <w:abstractNumId w:val="11"/>
  </w:num>
  <w:num w:numId="23">
    <w:abstractNumId w:val="23"/>
  </w:num>
  <w:num w:numId="24">
    <w:abstractNumId w:val="26"/>
  </w:num>
  <w:num w:numId="25">
    <w:abstractNumId w:val="12"/>
  </w:num>
  <w:num w:numId="26">
    <w:abstractNumId w:val="15"/>
  </w:num>
  <w:num w:numId="27">
    <w:abstractNumId w:val="1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B8"/>
    <w:rsid w:val="0000250C"/>
    <w:rsid w:val="00013B58"/>
    <w:rsid w:val="0005447C"/>
    <w:rsid w:val="0006367F"/>
    <w:rsid w:val="000A0006"/>
    <w:rsid w:val="000C0C0E"/>
    <w:rsid w:val="000C4900"/>
    <w:rsid w:val="000D3671"/>
    <w:rsid w:val="000F1882"/>
    <w:rsid w:val="000F5C13"/>
    <w:rsid w:val="00103857"/>
    <w:rsid w:val="00103D26"/>
    <w:rsid w:val="001244C1"/>
    <w:rsid w:val="00125DAC"/>
    <w:rsid w:val="0013617C"/>
    <w:rsid w:val="00137B7E"/>
    <w:rsid w:val="00151D51"/>
    <w:rsid w:val="00155332"/>
    <w:rsid w:val="001728A4"/>
    <w:rsid w:val="00174652"/>
    <w:rsid w:val="00181E7E"/>
    <w:rsid w:val="00184E15"/>
    <w:rsid w:val="00186576"/>
    <w:rsid w:val="001866B9"/>
    <w:rsid w:val="001A07B0"/>
    <w:rsid w:val="001A4C5B"/>
    <w:rsid w:val="001C69D4"/>
    <w:rsid w:val="001D4971"/>
    <w:rsid w:val="002056B9"/>
    <w:rsid w:val="00215905"/>
    <w:rsid w:val="0022640B"/>
    <w:rsid w:val="002266EC"/>
    <w:rsid w:val="002404D9"/>
    <w:rsid w:val="00244931"/>
    <w:rsid w:val="0025291C"/>
    <w:rsid w:val="00257787"/>
    <w:rsid w:val="002628DD"/>
    <w:rsid w:val="00270BBA"/>
    <w:rsid w:val="0029342D"/>
    <w:rsid w:val="00295CC7"/>
    <w:rsid w:val="002A02B3"/>
    <w:rsid w:val="002A3835"/>
    <w:rsid w:val="002B784A"/>
    <w:rsid w:val="002F0E66"/>
    <w:rsid w:val="002F72F8"/>
    <w:rsid w:val="00306C7F"/>
    <w:rsid w:val="003235D9"/>
    <w:rsid w:val="00323679"/>
    <w:rsid w:val="0032582C"/>
    <w:rsid w:val="00331AB4"/>
    <w:rsid w:val="003401C7"/>
    <w:rsid w:val="0034254D"/>
    <w:rsid w:val="00360A58"/>
    <w:rsid w:val="003649EA"/>
    <w:rsid w:val="0039725E"/>
    <w:rsid w:val="00397E20"/>
    <w:rsid w:val="003A12EE"/>
    <w:rsid w:val="003A74F1"/>
    <w:rsid w:val="003B30FC"/>
    <w:rsid w:val="003C02DD"/>
    <w:rsid w:val="003C0A64"/>
    <w:rsid w:val="003D40A8"/>
    <w:rsid w:val="003E51B1"/>
    <w:rsid w:val="003F11EA"/>
    <w:rsid w:val="003F54A9"/>
    <w:rsid w:val="00411041"/>
    <w:rsid w:val="00421F53"/>
    <w:rsid w:val="00430871"/>
    <w:rsid w:val="00432EA6"/>
    <w:rsid w:val="00434616"/>
    <w:rsid w:val="00437C8C"/>
    <w:rsid w:val="00490056"/>
    <w:rsid w:val="0049390E"/>
    <w:rsid w:val="00495E69"/>
    <w:rsid w:val="004A055E"/>
    <w:rsid w:val="004A4AA6"/>
    <w:rsid w:val="004B00B8"/>
    <w:rsid w:val="004C7D06"/>
    <w:rsid w:val="004D29C2"/>
    <w:rsid w:val="004D670D"/>
    <w:rsid w:val="004E15E5"/>
    <w:rsid w:val="00526F5F"/>
    <w:rsid w:val="00530095"/>
    <w:rsid w:val="005321B2"/>
    <w:rsid w:val="00536BD3"/>
    <w:rsid w:val="005465A3"/>
    <w:rsid w:val="00565686"/>
    <w:rsid w:val="00570AED"/>
    <w:rsid w:val="00575B91"/>
    <w:rsid w:val="00586AB9"/>
    <w:rsid w:val="00594C05"/>
    <w:rsid w:val="00595BA1"/>
    <w:rsid w:val="005A280C"/>
    <w:rsid w:val="005A3AB8"/>
    <w:rsid w:val="005B0F45"/>
    <w:rsid w:val="005B2F5B"/>
    <w:rsid w:val="005C0F7E"/>
    <w:rsid w:val="005C6298"/>
    <w:rsid w:val="005C6479"/>
    <w:rsid w:val="005D7B94"/>
    <w:rsid w:val="005F51C1"/>
    <w:rsid w:val="00607F2F"/>
    <w:rsid w:val="0061156B"/>
    <w:rsid w:val="00624A6F"/>
    <w:rsid w:val="006319EE"/>
    <w:rsid w:val="006727F5"/>
    <w:rsid w:val="006869A2"/>
    <w:rsid w:val="00697A71"/>
    <w:rsid w:val="006A3895"/>
    <w:rsid w:val="006C23DF"/>
    <w:rsid w:val="006D0F2E"/>
    <w:rsid w:val="006D1F04"/>
    <w:rsid w:val="006D3CCC"/>
    <w:rsid w:val="006F3075"/>
    <w:rsid w:val="00723EC9"/>
    <w:rsid w:val="007272F1"/>
    <w:rsid w:val="0073044F"/>
    <w:rsid w:val="00733EF6"/>
    <w:rsid w:val="00734A15"/>
    <w:rsid w:val="00743928"/>
    <w:rsid w:val="00745314"/>
    <w:rsid w:val="00764B1B"/>
    <w:rsid w:val="00785356"/>
    <w:rsid w:val="007861DC"/>
    <w:rsid w:val="00786378"/>
    <w:rsid w:val="00792E4E"/>
    <w:rsid w:val="007A1B7D"/>
    <w:rsid w:val="007A26E4"/>
    <w:rsid w:val="007A56DC"/>
    <w:rsid w:val="007B3D50"/>
    <w:rsid w:val="007C1395"/>
    <w:rsid w:val="007C6470"/>
    <w:rsid w:val="007D16B1"/>
    <w:rsid w:val="007F0A14"/>
    <w:rsid w:val="00801B73"/>
    <w:rsid w:val="00810F2F"/>
    <w:rsid w:val="00817CF3"/>
    <w:rsid w:val="00823596"/>
    <w:rsid w:val="00846FA2"/>
    <w:rsid w:val="008705E6"/>
    <w:rsid w:val="00876B8F"/>
    <w:rsid w:val="008931DC"/>
    <w:rsid w:val="00893C5D"/>
    <w:rsid w:val="00894DC2"/>
    <w:rsid w:val="0089615E"/>
    <w:rsid w:val="008B7551"/>
    <w:rsid w:val="008C2D39"/>
    <w:rsid w:val="008D2035"/>
    <w:rsid w:val="008D2501"/>
    <w:rsid w:val="008D4281"/>
    <w:rsid w:val="008D6A6C"/>
    <w:rsid w:val="008F044B"/>
    <w:rsid w:val="00902726"/>
    <w:rsid w:val="0091775F"/>
    <w:rsid w:val="00917CF4"/>
    <w:rsid w:val="00925CF5"/>
    <w:rsid w:val="00935F0D"/>
    <w:rsid w:val="0094270A"/>
    <w:rsid w:val="00946B35"/>
    <w:rsid w:val="00956414"/>
    <w:rsid w:val="009605B8"/>
    <w:rsid w:val="009606BD"/>
    <w:rsid w:val="009739C4"/>
    <w:rsid w:val="009A15E5"/>
    <w:rsid w:val="009B2EA0"/>
    <w:rsid w:val="009C2A28"/>
    <w:rsid w:val="009D28EC"/>
    <w:rsid w:val="009D64F2"/>
    <w:rsid w:val="009F10D0"/>
    <w:rsid w:val="00A00455"/>
    <w:rsid w:val="00A16BE2"/>
    <w:rsid w:val="00A221F5"/>
    <w:rsid w:val="00A25409"/>
    <w:rsid w:val="00A348BA"/>
    <w:rsid w:val="00A4017F"/>
    <w:rsid w:val="00A5177A"/>
    <w:rsid w:val="00A52DE0"/>
    <w:rsid w:val="00A569ED"/>
    <w:rsid w:val="00A56C32"/>
    <w:rsid w:val="00A654F4"/>
    <w:rsid w:val="00A85042"/>
    <w:rsid w:val="00A85506"/>
    <w:rsid w:val="00A87694"/>
    <w:rsid w:val="00A95B18"/>
    <w:rsid w:val="00AA7548"/>
    <w:rsid w:val="00AB2FC9"/>
    <w:rsid w:val="00AB700A"/>
    <w:rsid w:val="00AB7299"/>
    <w:rsid w:val="00AB739C"/>
    <w:rsid w:val="00AD6525"/>
    <w:rsid w:val="00AE35ED"/>
    <w:rsid w:val="00AF696B"/>
    <w:rsid w:val="00B12BC0"/>
    <w:rsid w:val="00B14F15"/>
    <w:rsid w:val="00B152A0"/>
    <w:rsid w:val="00B20B82"/>
    <w:rsid w:val="00B216D9"/>
    <w:rsid w:val="00B24FB1"/>
    <w:rsid w:val="00B26770"/>
    <w:rsid w:val="00B42354"/>
    <w:rsid w:val="00B50577"/>
    <w:rsid w:val="00B5466D"/>
    <w:rsid w:val="00B76B0E"/>
    <w:rsid w:val="00B778CE"/>
    <w:rsid w:val="00B77C73"/>
    <w:rsid w:val="00B84908"/>
    <w:rsid w:val="00B90E37"/>
    <w:rsid w:val="00B9629F"/>
    <w:rsid w:val="00B97256"/>
    <w:rsid w:val="00BA261D"/>
    <w:rsid w:val="00BA2D44"/>
    <w:rsid w:val="00BA39D7"/>
    <w:rsid w:val="00BA6958"/>
    <w:rsid w:val="00BB470A"/>
    <w:rsid w:val="00BB6AC1"/>
    <w:rsid w:val="00BB7ED7"/>
    <w:rsid w:val="00BD1F57"/>
    <w:rsid w:val="00BD6196"/>
    <w:rsid w:val="00BF1E38"/>
    <w:rsid w:val="00C1512C"/>
    <w:rsid w:val="00C20A10"/>
    <w:rsid w:val="00C40A39"/>
    <w:rsid w:val="00C5279E"/>
    <w:rsid w:val="00C627FF"/>
    <w:rsid w:val="00C62C57"/>
    <w:rsid w:val="00C73F64"/>
    <w:rsid w:val="00C91BA9"/>
    <w:rsid w:val="00C96149"/>
    <w:rsid w:val="00CA322E"/>
    <w:rsid w:val="00CB35B8"/>
    <w:rsid w:val="00CC5E11"/>
    <w:rsid w:val="00D11B50"/>
    <w:rsid w:val="00D13543"/>
    <w:rsid w:val="00D37BA9"/>
    <w:rsid w:val="00D56391"/>
    <w:rsid w:val="00D70624"/>
    <w:rsid w:val="00D7428D"/>
    <w:rsid w:val="00DB613F"/>
    <w:rsid w:val="00DB704C"/>
    <w:rsid w:val="00DD68C0"/>
    <w:rsid w:val="00DD6FB0"/>
    <w:rsid w:val="00DF0CAB"/>
    <w:rsid w:val="00DF1A4E"/>
    <w:rsid w:val="00E17B03"/>
    <w:rsid w:val="00E24EF7"/>
    <w:rsid w:val="00E278AE"/>
    <w:rsid w:val="00E337E7"/>
    <w:rsid w:val="00E3549D"/>
    <w:rsid w:val="00E45018"/>
    <w:rsid w:val="00E579EA"/>
    <w:rsid w:val="00E649D1"/>
    <w:rsid w:val="00E740BE"/>
    <w:rsid w:val="00E77BDC"/>
    <w:rsid w:val="00E86197"/>
    <w:rsid w:val="00E93102"/>
    <w:rsid w:val="00EA1DFA"/>
    <w:rsid w:val="00EA4EA8"/>
    <w:rsid w:val="00EB3AF1"/>
    <w:rsid w:val="00EB779B"/>
    <w:rsid w:val="00ED3BB2"/>
    <w:rsid w:val="00EE2659"/>
    <w:rsid w:val="00EF6A47"/>
    <w:rsid w:val="00F024D3"/>
    <w:rsid w:val="00F07646"/>
    <w:rsid w:val="00F11380"/>
    <w:rsid w:val="00F22A4C"/>
    <w:rsid w:val="00F24200"/>
    <w:rsid w:val="00F248A0"/>
    <w:rsid w:val="00F466A8"/>
    <w:rsid w:val="00F56FE9"/>
    <w:rsid w:val="00F63D3A"/>
    <w:rsid w:val="00F724BA"/>
    <w:rsid w:val="00FA6987"/>
    <w:rsid w:val="00FD2FBF"/>
    <w:rsid w:val="00FE440D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4E1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15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EA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BD61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24">
    <w:name w:val="Font Style124"/>
    <w:uiPriority w:val="99"/>
    <w:rsid w:val="00FF6B97"/>
    <w:rPr>
      <w:rFonts w:ascii="Times New Roman" w:hAnsi="Times New Roman"/>
      <w:sz w:val="30"/>
    </w:rPr>
  </w:style>
  <w:style w:type="paragraph" w:customStyle="1" w:styleId="Style4">
    <w:name w:val="Style4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0">
    <w:name w:val="Без интервала"/>
    <w:uiPriority w:val="99"/>
    <w:rsid w:val="00FF6B97"/>
  </w:style>
  <w:style w:type="paragraph" w:customStyle="1" w:styleId="Style5">
    <w:name w:val="Style5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413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374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FF6B97"/>
    <w:rPr>
      <w:rFonts w:ascii="Trebuchet MS" w:hAnsi="Trebuchet MS" w:cs="Trebuchet MS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FF6B97"/>
    <w:rPr>
      <w:rFonts w:ascii="Trebuchet MS" w:hAnsi="Trebuchet MS" w:cs="Trebuchet MS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FF6B97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FF6B97"/>
    <w:rPr>
      <w:rFonts w:ascii="Trebuchet MS" w:hAnsi="Trebuchet MS" w:cs="Trebuchet MS"/>
      <w:i/>
      <w:iCs/>
      <w:sz w:val="14"/>
      <w:szCs w:val="14"/>
    </w:rPr>
  </w:style>
  <w:style w:type="paragraph" w:styleId="BodyText3">
    <w:name w:val="Body Text 3"/>
    <w:basedOn w:val="Normal"/>
    <w:link w:val="BodyText3Char"/>
    <w:uiPriority w:val="99"/>
    <w:rsid w:val="00FF6B9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579EA"/>
    <w:rPr>
      <w:rFonts w:cs="Times New Roman"/>
      <w:sz w:val="16"/>
      <w:szCs w:val="16"/>
      <w:lang w:eastAsia="en-US"/>
    </w:rPr>
  </w:style>
  <w:style w:type="paragraph" w:customStyle="1" w:styleId="a1">
    <w:name w:val="реквизитПодпись"/>
    <w:basedOn w:val="Normal"/>
    <w:uiPriority w:val="99"/>
    <w:rsid w:val="008D4281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ash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327</Words>
  <Characters>1866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ЕРМАКОВА</cp:lastModifiedBy>
  <cp:revision>2</cp:revision>
  <cp:lastPrinted>2013-12-25T22:02:00Z</cp:lastPrinted>
  <dcterms:created xsi:type="dcterms:W3CDTF">2013-12-26T01:50:00Z</dcterms:created>
  <dcterms:modified xsi:type="dcterms:W3CDTF">2013-12-26T01:50:00Z</dcterms:modified>
</cp:coreProperties>
</file>