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70B" w:rsidRDefault="008C1657" w:rsidP="00883C55">
      <w:pPr>
        <w:jc w:val="center"/>
        <w:rPr>
          <w:rFonts w:ascii="Times New Roman" w:hAnsi="Times New Roman" w:cs="Times New Roman"/>
          <w:b/>
          <w:sz w:val="28"/>
          <w:szCs w:val="28"/>
        </w:rPr>
      </w:pPr>
      <w:r>
        <w:rPr>
          <w:rFonts w:ascii="Times New Roman" w:hAnsi="Times New Roman" w:cs="Times New Roman"/>
          <w:b/>
          <w:sz w:val="28"/>
          <w:szCs w:val="28"/>
        </w:rPr>
        <w:t>Отчет о д</w:t>
      </w:r>
      <w:r w:rsidR="00883C55" w:rsidRPr="00883C55">
        <w:rPr>
          <w:rFonts w:ascii="Times New Roman" w:eastAsia="Times New Roman" w:hAnsi="Times New Roman" w:cs="Times New Roman"/>
          <w:b/>
          <w:sz w:val="28"/>
          <w:szCs w:val="28"/>
        </w:rPr>
        <w:t>еятельности Совета поселения за</w:t>
      </w:r>
      <w:r w:rsidR="00883C55">
        <w:rPr>
          <w:rFonts w:ascii="Times New Roman" w:hAnsi="Times New Roman" w:cs="Times New Roman"/>
          <w:b/>
          <w:sz w:val="28"/>
          <w:szCs w:val="28"/>
        </w:rPr>
        <w:t xml:space="preserve"> 202</w:t>
      </w:r>
      <w:r w:rsidR="00CB7126">
        <w:rPr>
          <w:rFonts w:ascii="Times New Roman" w:hAnsi="Times New Roman" w:cs="Times New Roman"/>
          <w:b/>
          <w:sz w:val="28"/>
          <w:szCs w:val="28"/>
        </w:rPr>
        <w:t>2</w:t>
      </w:r>
      <w:r w:rsidR="00883C55">
        <w:rPr>
          <w:rFonts w:ascii="Times New Roman" w:hAnsi="Times New Roman" w:cs="Times New Roman"/>
          <w:b/>
          <w:sz w:val="28"/>
          <w:szCs w:val="28"/>
        </w:rPr>
        <w:t xml:space="preserve"> год.</w:t>
      </w:r>
    </w:p>
    <w:p w:rsidR="00B01942" w:rsidRDefault="00883C55" w:rsidP="00883C55">
      <w:pPr>
        <w:autoSpaceDN w:val="0"/>
        <w:spacing w:after="0" w:line="240" w:lineRule="auto"/>
        <w:ind w:firstLine="708"/>
        <w:jc w:val="both"/>
        <w:outlineLvl w:val="0"/>
        <w:rPr>
          <w:rFonts w:ascii="Times New Roman" w:eastAsia="Times New Roman" w:hAnsi="Times New Roman" w:cs="Times New Roman"/>
          <w:sz w:val="28"/>
          <w:szCs w:val="28"/>
        </w:rPr>
      </w:pPr>
      <w:r w:rsidRPr="00883C55">
        <w:rPr>
          <w:rFonts w:ascii="Times New Roman" w:eastAsia="Times New Roman" w:hAnsi="Times New Roman" w:cs="Times New Roman"/>
          <w:sz w:val="28"/>
          <w:szCs w:val="28"/>
        </w:rPr>
        <w:t>Совет Богашевского сельского</w:t>
      </w:r>
      <w:r w:rsidR="004A37E8">
        <w:rPr>
          <w:rFonts w:ascii="Times New Roman" w:eastAsia="Times New Roman" w:hAnsi="Times New Roman" w:cs="Times New Roman"/>
          <w:sz w:val="28"/>
          <w:szCs w:val="28"/>
        </w:rPr>
        <w:t xml:space="preserve"> </w:t>
      </w:r>
      <w:r w:rsidRPr="00883C55">
        <w:rPr>
          <w:rFonts w:ascii="Times New Roman" w:eastAsia="Times New Roman" w:hAnsi="Times New Roman" w:cs="Times New Roman"/>
          <w:sz w:val="28"/>
          <w:szCs w:val="28"/>
        </w:rPr>
        <w:t>поселения</w:t>
      </w:r>
      <w:r w:rsidR="004A37E8">
        <w:rPr>
          <w:rFonts w:ascii="Times New Roman" w:eastAsia="Times New Roman" w:hAnsi="Times New Roman" w:cs="Times New Roman"/>
          <w:sz w:val="28"/>
          <w:szCs w:val="28"/>
        </w:rPr>
        <w:t xml:space="preserve"> </w:t>
      </w:r>
      <w:r w:rsidR="00140B9F">
        <w:rPr>
          <w:rFonts w:ascii="Times New Roman" w:hAnsi="Times New Roman" w:cs="Times New Roman"/>
          <w:sz w:val="28"/>
          <w:szCs w:val="28"/>
        </w:rPr>
        <w:t>(далее – Совет поселения)</w:t>
      </w:r>
      <w:r w:rsidR="004A37E8">
        <w:rPr>
          <w:rFonts w:ascii="Times New Roman" w:hAnsi="Times New Roman" w:cs="Times New Roman"/>
          <w:sz w:val="28"/>
          <w:szCs w:val="28"/>
        </w:rPr>
        <w:t xml:space="preserve"> </w:t>
      </w:r>
      <w:r w:rsidRPr="00883C55">
        <w:rPr>
          <w:rFonts w:ascii="Times New Roman" w:eastAsia="Times New Roman" w:hAnsi="Times New Roman" w:cs="Times New Roman"/>
          <w:sz w:val="28"/>
          <w:szCs w:val="28"/>
        </w:rPr>
        <w:t>является</w:t>
      </w:r>
      <w:r w:rsidR="004A37E8">
        <w:rPr>
          <w:rFonts w:ascii="Times New Roman" w:eastAsia="Times New Roman" w:hAnsi="Times New Roman" w:cs="Times New Roman"/>
          <w:sz w:val="28"/>
          <w:szCs w:val="28"/>
        </w:rPr>
        <w:t xml:space="preserve"> </w:t>
      </w:r>
      <w:r>
        <w:rPr>
          <w:rFonts w:ascii="Times New Roman" w:hAnsi="Times New Roman" w:cs="Times New Roman"/>
          <w:sz w:val="28"/>
          <w:szCs w:val="28"/>
        </w:rPr>
        <w:t>п</w:t>
      </w:r>
      <w:r w:rsidRPr="00883C55">
        <w:rPr>
          <w:rFonts w:ascii="Times New Roman" w:eastAsia="Times New Roman" w:hAnsi="Times New Roman" w:cs="Times New Roman"/>
          <w:sz w:val="28"/>
          <w:szCs w:val="28"/>
        </w:rPr>
        <w:t>редставительным органом местного самоуправления муниципального образования «Богашевское сельское поселение», который</w:t>
      </w:r>
      <w:r w:rsidRPr="00883C55">
        <w:rPr>
          <w:rFonts w:ascii="Times New Roman" w:eastAsia="Times New Roman" w:hAnsi="Times New Roman" w:cs="Times New Roman"/>
          <w:sz w:val="28"/>
          <w:szCs w:val="28"/>
          <w:highlight w:val="white"/>
        </w:rPr>
        <w:t xml:space="preserve"> состоит из 10 депутатов, избираемых населением на муниципальных выборах по </w:t>
      </w:r>
      <w:r w:rsidRPr="00883C55">
        <w:rPr>
          <w:rFonts w:ascii="Times New Roman" w:eastAsia="Times New Roman" w:hAnsi="Times New Roman" w:cs="Times New Roman"/>
          <w:spacing w:val="-1"/>
          <w:sz w:val="28"/>
          <w:szCs w:val="28"/>
          <w:highlight w:val="white"/>
        </w:rPr>
        <w:t xml:space="preserve">двум пяти мандатным округам </w:t>
      </w:r>
      <w:r w:rsidRPr="00883C55">
        <w:rPr>
          <w:rFonts w:ascii="Times New Roman" w:eastAsia="Times New Roman" w:hAnsi="Times New Roman" w:cs="Times New Roman"/>
          <w:sz w:val="28"/>
          <w:szCs w:val="28"/>
          <w:highlight w:val="white"/>
        </w:rPr>
        <w:t>сроком на 5 лет.</w:t>
      </w:r>
      <w:r w:rsidR="00B2428D">
        <w:rPr>
          <w:rFonts w:ascii="Times New Roman" w:eastAsia="Times New Roman" w:hAnsi="Times New Roman" w:cs="Times New Roman"/>
          <w:sz w:val="28"/>
          <w:szCs w:val="28"/>
        </w:rPr>
        <w:t xml:space="preserve"> </w:t>
      </w:r>
    </w:p>
    <w:p w:rsidR="00883C55" w:rsidRDefault="00B2428D" w:rsidP="00883C55">
      <w:pPr>
        <w:autoSpaceDN w:val="0"/>
        <w:spacing w:after="0" w:line="240" w:lineRule="auto"/>
        <w:ind w:firstLine="708"/>
        <w:jc w:val="both"/>
        <w:outlineLvl w:val="0"/>
        <w:rPr>
          <w:rFonts w:ascii="Times New Roman" w:hAnsi="Times New Roman" w:cs="Times New Roman"/>
          <w:sz w:val="28"/>
          <w:szCs w:val="28"/>
        </w:rPr>
      </w:pPr>
      <w:r>
        <w:rPr>
          <w:rFonts w:ascii="Times New Roman" w:eastAsia="Times New Roman" w:hAnsi="Times New Roman" w:cs="Times New Roman"/>
          <w:sz w:val="28"/>
          <w:szCs w:val="28"/>
        </w:rPr>
        <w:t>В 2022 году состоялись выборы пятого созыва депутатов</w:t>
      </w:r>
      <w:r w:rsidR="00EF69F4">
        <w:rPr>
          <w:rFonts w:ascii="Times New Roman" w:eastAsia="Times New Roman" w:hAnsi="Times New Roman" w:cs="Times New Roman"/>
          <w:sz w:val="28"/>
          <w:szCs w:val="28"/>
        </w:rPr>
        <w:t xml:space="preserve"> Совета поселения</w:t>
      </w:r>
      <w:r>
        <w:rPr>
          <w:rFonts w:ascii="Times New Roman" w:eastAsia="Times New Roman" w:hAnsi="Times New Roman" w:cs="Times New Roman"/>
          <w:sz w:val="28"/>
          <w:szCs w:val="28"/>
        </w:rPr>
        <w:t>, по итогам которых были избраны:</w:t>
      </w:r>
    </w:p>
    <w:p w:rsidR="00555A92" w:rsidRDefault="00555A92" w:rsidP="00883C55">
      <w:pPr>
        <w:autoSpaceDN w:val="0"/>
        <w:spacing w:after="0" w:line="240" w:lineRule="auto"/>
        <w:ind w:firstLine="708"/>
        <w:jc w:val="both"/>
        <w:outlineLvl w:val="0"/>
        <w:rPr>
          <w:rFonts w:ascii="Times New Roman" w:hAnsi="Times New Roman" w:cs="Times New Roman"/>
          <w:sz w:val="28"/>
          <w:szCs w:val="28"/>
        </w:rPr>
      </w:pPr>
    </w:p>
    <w:p w:rsidR="00140B9F" w:rsidRDefault="00B2428D" w:rsidP="00140B9F">
      <w:pPr>
        <w:autoSpaceDN w:val="0"/>
        <w:spacing w:after="0" w:line="240" w:lineRule="auto"/>
        <w:jc w:val="both"/>
        <w:outlineLvl w:val="0"/>
        <w:rPr>
          <w:rFonts w:ascii="Times New Roman" w:hAnsi="Times New Roman" w:cs="Times New Roman"/>
          <w:b/>
          <w:i/>
          <w:sz w:val="28"/>
          <w:szCs w:val="28"/>
        </w:rPr>
      </w:pPr>
      <w:r>
        <w:rPr>
          <w:rFonts w:ascii="Times New Roman" w:hAnsi="Times New Roman" w:cs="Times New Roman"/>
          <w:b/>
          <w:i/>
          <w:sz w:val="28"/>
          <w:szCs w:val="28"/>
        </w:rPr>
        <w:t>По и</w:t>
      </w:r>
      <w:r w:rsidR="00140B9F" w:rsidRPr="00140B9F">
        <w:rPr>
          <w:rFonts w:ascii="Times New Roman" w:hAnsi="Times New Roman" w:cs="Times New Roman"/>
          <w:b/>
          <w:i/>
          <w:sz w:val="28"/>
          <w:szCs w:val="28"/>
        </w:rPr>
        <w:t>збирательн</w:t>
      </w:r>
      <w:r>
        <w:rPr>
          <w:rFonts w:ascii="Times New Roman" w:hAnsi="Times New Roman" w:cs="Times New Roman"/>
          <w:b/>
          <w:i/>
          <w:sz w:val="28"/>
          <w:szCs w:val="28"/>
        </w:rPr>
        <w:t>ому</w:t>
      </w:r>
      <w:r w:rsidR="00140B9F" w:rsidRPr="00140B9F">
        <w:rPr>
          <w:rFonts w:ascii="Times New Roman" w:hAnsi="Times New Roman" w:cs="Times New Roman"/>
          <w:b/>
          <w:i/>
          <w:sz w:val="28"/>
          <w:szCs w:val="28"/>
        </w:rPr>
        <w:t xml:space="preserve"> округ</w:t>
      </w:r>
      <w:r>
        <w:rPr>
          <w:rFonts w:ascii="Times New Roman" w:hAnsi="Times New Roman" w:cs="Times New Roman"/>
          <w:b/>
          <w:i/>
          <w:sz w:val="28"/>
          <w:szCs w:val="28"/>
        </w:rPr>
        <w:t>у</w:t>
      </w:r>
      <w:r w:rsidR="00140B9F" w:rsidRPr="00140B9F">
        <w:rPr>
          <w:rFonts w:ascii="Times New Roman" w:hAnsi="Times New Roman" w:cs="Times New Roman"/>
          <w:b/>
          <w:i/>
          <w:sz w:val="28"/>
          <w:szCs w:val="28"/>
        </w:rPr>
        <w:t xml:space="preserve"> № 1:</w:t>
      </w:r>
    </w:p>
    <w:p w:rsidR="00BE2157" w:rsidRDefault="00BE2157" w:rsidP="00140B9F">
      <w:pPr>
        <w:pStyle w:val="a3"/>
        <w:numPr>
          <w:ilvl w:val="0"/>
          <w:numId w:val="3"/>
        </w:numPr>
        <w:autoSpaceDN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Кузнецов Сергей Анатольевич</w:t>
      </w:r>
    </w:p>
    <w:p w:rsidR="00BE2157" w:rsidRDefault="00BE2157" w:rsidP="00140B9F">
      <w:pPr>
        <w:pStyle w:val="a3"/>
        <w:numPr>
          <w:ilvl w:val="0"/>
          <w:numId w:val="3"/>
        </w:numPr>
        <w:autoSpaceDN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Мамедов Зариф Нияз Оглы</w:t>
      </w:r>
    </w:p>
    <w:p w:rsidR="00BE2157" w:rsidRDefault="00B2428D" w:rsidP="00140B9F">
      <w:pPr>
        <w:pStyle w:val="a3"/>
        <w:numPr>
          <w:ilvl w:val="0"/>
          <w:numId w:val="3"/>
        </w:numPr>
        <w:autoSpaceDN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Ворогушина Яна Юрьевна</w:t>
      </w:r>
    </w:p>
    <w:p w:rsidR="00B2428D" w:rsidRDefault="00B2428D" w:rsidP="00140B9F">
      <w:pPr>
        <w:pStyle w:val="a3"/>
        <w:numPr>
          <w:ilvl w:val="0"/>
          <w:numId w:val="3"/>
        </w:numPr>
        <w:autoSpaceDN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Яровой Дмитрий Александрович</w:t>
      </w:r>
    </w:p>
    <w:p w:rsidR="00B2428D" w:rsidRDefault="00B2428D" w:rsidP="00140B9F">
      <w:pPr>
        <w:pStyle w:val="a3"/>
        <w:numPr>
          <w:ilvl w:val="0"/>
          <w:numId w:val="3"/>
        </w:numPr>
        <w:autoSpaceDN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Рыжков Леонид Валерьевич</w:t>
      </w:r>
    </w:p>
    <w:p w:rsidR="00954955" w:rsidRDefault="00954955" w:rsidP="00555A92">
      <w:pPr>
        <w:autoSpaceDN w:val="0"/>
        <w:spacing w:after="0" w:line="240" w:lineRule="auto"/>
        <w:jc w:val="both"/>
        <w:outlineLvl w:val="0"/>
        <w:rPr>
          <w:rFonts w:ascii="Times New Roman" w:hAnsi="Times New Roman" w:cs="Times New Roman"/>
          <w:b/>
          <w:i/>
          <w:sz w:val="28"/>
          <w:szCs w:val="28"/>
        </w:rPr>
      </w:pPr>
    </w:p>
    <w:p w:rsidR="00555A92" w:rsidRDefault="00B2428D" w:rsidP="00555A92">
      <w:pPr>
        <w:autoSpaceDN w:val="0"/>
        <w:spacing w:after="0" w:line="240" w:lineRule="auto"/>
        <w:jc w:val="both"/>
        <w:outlineLvl w:val="0"/>
        <w:rPr>
          <w:rFonts w:ascii="Times New Roman" w:hAnsi="Times New Roman" w:cs="Times New Roman"/>
          <w:b/>
          <w:i/>
          <w:sz w:val="28"/>
          <w:szCs w:val="28"/>
        </w:rPr>
      </w:pPr>
      <w:r>
        <w:rPr>
          <w:rFonts w:ascii="Times New Roman" w:hAnsi="Times New Roman" w:cs="Times New Roman"/>
          <w:b/>
          <w:i/>
          <w:sz w:val="28"/>
          <w:szCs w:val="28"/>
        </w:rPr>
        <w:t>По и</w:t>
      </w:r>
      <w:r w:rsidR="00555A92" w:rsidRPr="00140B9F">
        <w:rPr>
          <w:rFonts w:ascii="Times New Roman" w:hAnsi="Times New Roman" w:cs="Times New Roman"/>
          <w:b/>
          <w:i/>
          <w:sz w:val="28"/>
          <w:szCs w:val="28"/>
        </w:rPr>
        <w:t>збирательн</w:t>
      </w:r>
      <w:r>
        <w:rPr>
          <w:rFonts w:ascii="Times New Roman" w:hAnsi="Times New Roman" w:cs="Times New Roman"/>
          <w:b/>
          <w:i/>
          <w:sz w:val="28"/>
          <w:szCs w:val="28"/>
        </w:rPr>
        <w:t>ому</w:t>
      </w:r>
      <w:r w:rsidR="00555A92" w:rsidRPr="00140B9F">
        <w:rPr>
          <w:rFonts w:ascii="Times New Roman" w:hAnsi="Times New Roman" w:cs="Times New Roman"/>
          <w:b/>
          <w:i/>
          <w:sz w:val="28"/>
          <w:szCs w:val="28"/>
        </w:rPr>
        <w:t xml:space="preserve"> округ</w:t>
      </w:r>
      <w:r>
        <w:rPr>
          <w:rFonts w:ascii="Times New Roman" w:hAnsi="Times New Roman" w:cs="Times New Roman"/>
          <w:b/>
          <w:i/>
          <w:sz w:val="28"/>
          <w:szCs w:val="28"/>
        </w:rPr>
        <w:t>у</w:t>
      </w:r>
      <w:r w:rsidR="00555A92" w:rsidRPr="00140B9F">
        <w:rPr>
          <w:rFonts w:ascii="Times New Roman" w:hAnsi="Times New Roman" w:cs="Times New Roman"/>
          <w:b/>
          <w:i/>
          <w:sz w:val="28"/>
          <w:szCs w:val="28"/>
        </w:rPr>
        <w:t xml:space="preserve"> № </w:t>
      </w:r>
      <w:r w:rsidR="00555A92">
        <w:rPr>
          <w:rFonts w:ascii="Times New Roman" w:hAnsi="Times New Roman" w:cs="Times New Roman"/>
          <w:b/>
          <w:i/>
          <w:sz w:val="28"/>
          <w:szCs w:val="28"/>
        </w:rPr>
        <w:t>2</w:t>
      </w:r>
      <w:r w:rsidR="00555A92" w:rsidRPr="00140B9F">
        <w:rPr>
          <w:rFonts w:ascii="Times New Roman" w:hAnsi="Times New Roman" w:cs="Times New Roman"/>
          <w:b/>
          <w:i/>
          <w:sz w:val="28"/>
          <w:szCs w:val="28"/>
        </w:rPr>
        <w:t>:</w:t>
      </w:r>
    </w:p>
    <w:p w:rsidR="00555A92" w:rsidRDefault="00B2428D" w:rsidP="00555A92">
      <w:pPr>
        <w:pStyle w:val="a3"/>
        <w:numPr>
          <w:ilvl w:val="0"/>
          <w:numId w:val="4"/>
        </w:numPr>
        <w:autoSpaceDN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Гауэр Владимир Иосифович</w:t>
      </w:r>
    </w:p>
    <w:p w:rsidR="00B2428D" w:rsidRDefault="00B2428D" w:rsidP="00555A92">
      <w:pPr>
        <w:pStyle w:val="a3"/>
        <w:numPr>
          <w:ilvl w:val="0"/>
          <w:numId w:val="4"/>
        </w:numPr>
        <w:autoSpaceDN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Васильева Мария Рачиковна</w:t>
      </w:r>
    </w:p>
    <w:p w:rsidR="00B2428D" w:rsidRDefault="00B2428D" w:rsidP="00555A92">
      <w:pPr>
        <w:pStyle w:val="a3"/>
        <w:numPr>
          <w:ilvl w:val="0"/>
          <w:numId w:val="4"/>
        </w:numPr>
        <w:autoSpaceDN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Сазонова Галина Васильевна</w:t>
      </w:r>
      <w:r w:rsidR="00EF69F4">
        <w:rPr>
          <w:rFonts w:ascii="Times New Roman" w:hAnsi="Times New Roman" w:cs="Times New Roman"/>
          <w:sz w:val="28"/>
          <w:szCs w:val="28"/>
        </w:rPr>
        <w:t xml:space="preserve"> (Председатель Совета поселения)</w:t>
      </w:r>
    </w:p>
    <w:p w:rsidR="00B2428D" w:rsidRDefault="00B2428D" w:rsidP="00555A92">
      <w:pPr>
        <w:pStyle w:val="a3"/>
        <w:numPr>
          <w:ilvl w:val="0"/>
          <w:numId w:val="4"/>
        </w:numPr>
        <w:autoSpaceDN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Мирошниченко Максим Валерьевич</w:t>
      </w:r>
    </w:p>
    <w:p w:rsidR="00B2428D" w:rsidRDefault="00B2428D" w:rsidP="00555A92">
      <w:pPr>
        <w:pStyle w:val="a3"/>
        <w:numPr>
          <w:ilvl w:val="0"/>
          <w:numId w:val="4"/>
        </w:numPr>
        <w:autoSpaceDN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Фролова Татьяна Сергеевна</w:t>
      </w:r>
    </w:p>
    <w:p w:rsidR="002C16B2" w:rsidRDefault="002C16B2" w:rsidP="002C16B2">
      <w:pPr>
        <w:autoSpaceDN w:val="0"/>
        <w:spacing w:after="0" w:line="240" w:lineRule="auto"/>
        <w:jc w:val="both"/>
        <w:outlineLvl w:val="0"/>
        <w:rPr>
          <w:rFonts w:ascii="Times New Roman" w:hAnsi="Times New Roman" w:cs="Times New Roman"/>
          <w:sz w:val="28"/>
          <w:szCs w:val="28"/>
        </w:rPr>
      </w:pPr>
    </w:p>
    <w:p w:rsidR="00B2428D" w:rsidRDefault="00B2428D" w:rsidP="00B01942">
      <w:pPr>
        <w:autoSpaceDN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К </w:t>
      </w:r>
      <w:r w:rsidR="00B01942">
        <w:rPr>
          <w:rFonts w:ascii="Times New Roman" w:hAnsi="Times New Roman" w:cs="Times New Roman"/>
          <w:sz w:val="28"/>
          <w:szCs w:val="28"/>
        </w:rPr>
        <w:t xml:space="preserve">исполнению </w:t>
      </w:r>
      <w:r>
        <w:rPr>
          <w:rFonts w:ascii="Times New Roman" w:hAnsi="Times New Roman" w:cs="Times New Roman"/>
          <w:sz w:val="28"/>
          <w:szCs w:val="28"/>
        </w:rPr>
        <w:t>свои</w:t>
      </w:r>
      <w:r w:rsidR="00B01942">
        <w:rPr>
          <w:rFonts w:ascii="Times New Roman" w:hAnsi="Times New Roman" w:cs="Times New Roman"/>
          <w:sz w:val="28"/>
          <w:szCs w:val="28"/>
        </w:rPr>
        <w:t>х</w:t>
      </w:r>
      <w:r>
        <w:rPr>
          <w:rFonts w:ascii="Times New Roman" w:hAnsi="Times New Roman" w:cs="Times New Roman"/>
          <w:sz w:val="28"/>
          <w:szCs w:val="28"/>
        </w:rPr>
        <w:t xml:space="preserve"> полномочи</w:t>
      </w:r>
      <w:r w:rsidR="00B01942">
        <w:rPr>
          <w:rFonts w:ascii="Times New Roman" w:hAnsi="Times New Roman" w:cs="Times New Roman"/>
          <w:sz w:val="28"/>
          <w:szCs w:val="28"/>
        </w:rPr>
        <w:t>й</w:t>
      </w:r>
      <w:r>
        <w:rPr>
          <w:rFonts w:ascii="Times New Roman" w:hAnsi="Times New Roman" w:cs="Times New Roman"/>
          <w:sz w:val="28"/>
          <w:szCs w:val="28"/>
        </w:rPr>
        <w:t xml:space="preserve"> депутаты </w:t>
      </w:r>
      <w:r w:rsidR="00EF69F4">
        <w:rPr>
          <w:rFonts w:ascii="Times New Roman" w:hAnsi="Times New Roman" w:cs="Times New Roman"/>
          <w:sz w:val="28"/>
          <w:szCs w:val="28"/>
        </w:rPr>
        <w:t xml:space="preserve">Совета поселения </w:t>
      </w:r>
      <w:r>
        <w:rPr>
          <w:rFonts w:ascii="Times New Roman" w:hAnsi="Times New Roman" w:cs="Times New Roman"/>
          <w:sz w:val="28"/>
          <w:szCs w:val="28"/>
        </w:rPr>
        <w:t xml:space="preserve">пятого созыва </w:t>
      </w:r>
      <w:r w:rsidR="00B01942">
        <w:rPr>
          <w:rFonts w:ascii="Times New Roman" w:hAnsi="Times New Roman" w:cs="Times New Roman"/>
          <w:sz w:val="28"/>
          <w:szCs w:val="28"/>
        </w:rPr>
        <w:t>приступили с</w:t>
      </w:r>
      <w:r>
        <w:rPr>
          <w:rFonts w:ascii="Times New Roman" w:hAnsi="Times New Roman" w:cs="Times New Roman"/>
          <w:sz w:val="28"/>
          <w:szCs w:val="28"/>
        </w:rPr>
        <w:t xml:space="preserve"> 11 октября 2022 года.</w:t>
      </w:r>
    </w:p>
    <w:p w:rsidR="00FC3FED" w:rsidRPr="009234FB" w:rsidRDefault="008C1657" w:rsidP="00B2428D">
      <w:pPr>
        <w:spacing w:after="0"/>
        <w:jc w:val="both"/>
        <w:rPr>
          <w:rFonts w:ascii="Times New Roman" w:eastAsia="Times New Roman" w:hAnsi="Times New Roman" w:cs="Times New Roman"/>
          <w:bCs/>
          <w:sz w:val="28"/>
          <w:szCs w:val="28"/>
          <w:lang w:eastAsia="zh-CN"/>
        </w:rPr>
      </w:pPr>
      <w:r>
        <w:rPr>
          <w:rFonts w:ascii="Times New Roman" w:hAnsi="Times New Roman" w:cs="Times New Roman"/>
          <w:sz w:val="28"/>
          <w:szCs w:val="28"/>
        </w:rPr>
        <w:tab/>
      </w:r>
      <w:r w:rsidR="00B2428D" w:rsidRPr="009234FB">
        <w:rPr>
          <w:rFonts w:ascii="Times New Roman" w:eastAsia="Times New Roman" w:hAnsi="Times New Roman" w:cs="Times New Roman"/>
          <w:bCs/>
          <w:sz w:val="28"/>
          <w:szCs w:val="28"/>
          <w:lang w:eastAsia="zh-CN"/>
        </w:rPr>
        <w:t>Всего з</w:t>
      </w:r>
      <w:r w:rsidR="00FC3FED" w:rsidRPr="009234FB">
        <w:rPr>
          <w:rFonts w:ascii="Times New Roman" w:eastAsia="Times New Roman" w:hAnsi="Times New Roman" w:cs="Times New Roman"/>
          <w:bCs/>
          <w:sz w:val="28"/>
          <w:szCs w:val="28"/>
          <w:lang w:eastAsia="zh-CN"/>
        </w:rPr>
        <w:t>а 202</w:t>
      </w:r>
      <w:r w:rsidR="00B2428D" w:rsidRPr="009234FB">
        <w:rPr>
          <w:rFonts w:ascii="Times New Roman" w:eastAsia="Times New Roman" w:hAnsi="Times New Roman" w:cs="Times New Roman"/>
          <w:bCs/>
          <w:sz w:val="28"/>
          <w:szCs w:val="28"/>
          <w:lang w:eastAsia="zh-CN"/>
        </w:rPr>
        <w:t>2</w:t>
      </w:r>
      <w:r w:rsidR="00FC3FED" w:rsidRPr="009234FB">
        <w:rPr>
          <w:rFonts w:ascii="Times New Roman" w:eastAsia="Times New Roman" w:hAnsi="Times New Roman" w:cs="Times New Roman"/>
          <w:bCs/>
          <w:sz w:val="28"/>
          <w:szCs w:val="28"/>
          <w:lang w:eastAsia="zh-CN"/>
        </w:rPr>
        <w:t xml:space="preserve"> год было проведено 12 заседаний Совета поселения, на которых были приняты </w:t>
      </w:r>
      <w:r w:rsidR="00D50905" w:rsidRPr="009234FB">
        <w:rPr>
          <w:rFonts w:ascii="Times New Roman" w:eastAsia="Times New Roman" w:hAnsi="Times New Roman" w:cs="Times New Roman"/>
          <w:bCs/>
          <w:sz w:val="28"/>
          <w:szCs w:val="28"/>
          <w:lang w:eastAsia="zh-CN"/>
        </w:rPr>
        <w:t xml:space="preserve">42 </w:t>
      </w:r>
      <w:r w:rsidR="00FC3FED" w:rsidRPr="009234FB">
        <w:rPr>
          <w:rFonts w:ascii="Times New Roman" w:eastAsia="Times New Roman" w:hAnsi="Times New Roman" w:cs="Times New Roman"/>
          <w:bCs/>
          <w:sz w:val="28"/>
          <w:szCs w:val="28"/>
          <w:lang w:eastAsia="zh-CN"/>
        </w:rPr>
        <w:t>решен</w:t>
      </w:r>
      <w:r w:rsidR="00B118BA" w:rsidRPr="009234FB">
        <w:rPr>
          <w:rFonts w:ascii="Times New Roman" w:eastAsia="Times New Roman" w:hAnsi="Times New Roman" w:cs="Times New Roman"/>
          <w:bCs/>
          <w:sz w:val="28"/>
          <w:szCs w:val="28"/>
          <w:lang w:eastAsia="zh-CN"/>
        </w:rPr>
        <w:t>и</w:t>
      </w:r>
      <w:r w:rsidR="00D50905" w:rsidRPr="009234FB">
        <w:rPr>
          <w:rFonts w:ascii="Times New Roman" w:eastAsia="Times New Roman" w:hAnsi="Times New Roman" w:cs="Times New Roman"/>
          <w:bCs/>
          <w:sz w:val="28"/>
          <w:szCs w:val="28"/>
          <w:lang w:eastAsia="zh-CN"/>
        </w:rPr>
        <w:t>я</w:t>
      </w:r>
      <w:r w:rsidR="00FC3FED" w:rsidRPr="009234FB">
        <w:rPr>
          <w:rFonts w:ascii="Times New Roman" w:eastAsia="Times New Roman" w:hAnsi="Times New Roman" w:cs="Times New Roman"/>
          <w:bCs/>
          <w:sz w:val="28"/>
          <w:szCs w:val="28"/>
          <w:lang w:eastAsia="zh-CN"/>
        </w:rPr>
        <w:t xml:space="preserve">, в том числе </w:t>
      </w:r>
      <w:r w:rsidR="00B54990" w:rsidRPr="009234FB">
        <w:rPr>
          <w:rFonts w:ascii="Times New Roman" w:eastAsia="Times New Roman" w:hAnsi="Times New Roman" w:cs="Times New Roman"/>
          <w:bCs/>
          <w:sz w:val="28"/>
          <w:szCs w:val="28"/>
          <w:lang w:eastAsia="zh-CN"/>
        </w:rPr>
        <w:t>7</w:t>
      </w:r>
      <w:r w:rsidR="00FC3FED" w:rsidRPr="009234FB">
        <w:rPr>
          <w:rFonts w:ascii="Times New Roman" w:eastAsia="Times New Roman" w:hAnsi="Times New Roman" w:cs="Times New Roman"/>
          <w:bCs/>
          <w:sz w:val="28"/>
          <w:szCs w:val="28"/>
          <w:lang w:eastAsia="zh-CN"/>
        </w:rPr>
        <w:t xml:space="preserve"> решений по внесению изменений в бюджет Б</w:t>
      </w:r>
      <w:r w:rsidR="00CB4E18">
        <w:rPr>
          <w:rFonts w:ascii="Times New Roman" w:eastAsia="Times New Roman" w:hAnsi="Times New Roman" w:cs="Times New Roman"/>
          <w:bCs/>
          <w:sz w:val="28"/>
          <w:szCs w:val="28"/>
          <w:lang w:eastAsia="zh-CN"/>
        </w:rPr>
        <w:t xml:space="preserve">огашевского сельского поселения, </w:t>
      </w:r>
      <w:r w:rsidR="00FC3FED" w:rsidRPr="009234FB">
        <w:rPr>
          <w:rFonts w:ascii="Times New Roman" w:eastAsia="Times New Roman" w:hAnsi="Times New Roman" w:cs="Times New Roman"/>
          <w:bCs/>
          <w:sz w:val="28"/>
          <w:szCs w:val="28"/>
          <w:lang w:eastAsia="zh-CN"/>
        </w:rPr>
        <w:t>2 решения по внесению изменений и дополнений в Устав муниципального образования</w:t>
      </w:r>
      <w:r w:rsidR="009234FB" w:rsidRPr="009234FB">
        <w:rPr>
          <w:rFonts w:ascii="Times New Roman" w:eastAsia="Times New Roman" w:hAnsi="Times New Roman" w:cs="Times New Roman"/>
          <w:bCs/>
          <w:sz w:val="28"/>
          <w:szCs w:val="28"/>
          <w:lang w:eastAsia="zh-CN"/>
        </w:rPr>
        <w:t xml:space="preserve">, </w:t>
      </w:r>
      <w:r w:rsidR="009234FB">
        <w:rPr>
          <w:rFonts w:ascii="Times New Roman" w:eastAsia="Times New Roman" w:hAnsi="Times New Roman" w:cs="Times New Roman"/>
          <w:bCs/>
          <w:sz w:val="28"/>
          <w:szCs w:val="28"/>
          <w:lang w:eastAsia="zh-CN"/>
        </w:rPr>
        <w:t xml:space="preserve">4 решения в рамках исполнения </w:t>
      </w:r>
      <w:r w:rsidR="009234FB" w:rsidRPr="009234FB">
        <w:rPr>
          <w:rFonts w:ascii="Times New Roman" w:eastAsia="Times New Roman" w:hAnsi="Times New Roman" w:cs="Times New Roman"/>
          <w:bCs/>
          <w:sz w:val="28"/>
          <w:szCs w:val="28"/>
          <w:lang w:eastAsia="zh-CN"/>
        </w:rPr>
        <w:t>Федерального закона от 31 июля 2020 года № 248-ФЗ «О государственном контроле (надзоре) и муниципальном к</w:t>
      </w:r>
      <w:r w:rsidR="009234FB">
        <w:rPr>
          <w:rFonts w:ascii="Times New Roman" w:eastAsia="Times New Roman" w:hAnsi="Times New Roman" w:cs="Times New Roman"/>
          <w:bCs/>
          <w:sz w:val="28"/>
          <w:szCs w:val="28"/>
          <w:lang w:eastAsia="zh-CN"/>
        </w:rPr>
        <w:t>онтроле в Российской Федерации».</w:t>
      </w:r>
    </w:p>
    <w:p w:rsidR="00D8650A" w:rsidRDefault="002B5A51" w:rsidP="00FC3FED">
      <w:pPr>
        <w:pStyle w:val="ConsPlusTitle"/>
        <w:tabs>
          <w:tab w:val="left" w:pos="0"/>
        </w:tabs>
        <w:jc w:val="both"/>
        <w:rPr>
          <w:b w:val="0"/>
          <w:sz w:val="28"/>
          <w:szCs w:val="28"/>
        </w:rPr>
      </w:pPr>
      <w:r>
        <w:rPr>
          <w:sz w:val="28"/>
          <w:szCs w:val="28"/>
        </w:rPr>
        <w:tab/>
      </w:r>
      <w:r>
        <w:rPr>
          <w:b w:val="0"/>
          <w:sz w:val="28"/>
          <w:szCs w:val="28"/>
        </w:rPr>
        <w:t>Так же в 2022 году был снят запрет на проведения массовых мероприятий, связанных с короновирусными ограничениями. А это означал</w:t>
      </w:r>
      <w:r w:rsidR="00CB4E18">
        <w:rPr>
          <w:b w:val="0"/>
          <w:sz w:val="28"/>
          <w:szCs w:val="28"/>
        </w:rPr>
        <w:t>о</w:t>
      </w:r>
      <w:r>
        <w:rPr>
          <w:b w:val="0"/>
          <w:sz w:val="28"/>
          <w:szCs w:val="28"/>
        </w:rPr>
        <w:t>, что в поселении возобновили празднование Дня победы 9 мая. Депутатом</w:t>
      </w:r>
      <w:r w:rsidR="00EF69F4">
        <w:rPr>
          <w:b w:val="0"/>
          <w:sz w:val="28"/>
          <w:szCs w:val="28"/>
        </w:rPr>
        <w:t>, четвертого созыва,</w:t>
      </w:r>
      <w:r>
        <w:rPr>
          <w:b w:val="0"/>
          <w:sz w:val="28"/>
          <w:szCs w:val="28"/>
        </w:rPr>
        <w:t xml:space="preserve"> Ми</w:t>
      </w:r>
      <w:r w:rsidR="00EF69F4">
        <w:rPr>
          <w:b w:val="0"/>
          <w:sz w:val="28"/>
          <w:szCs w:val="28"/>
        </w:rPr>
        <w:t>рошниченко Валерием Николаевичем</w:t>
      </w:r>
      <w:r>
        <w:rPr>
          <w:b w:val="0"/>
          <w:sz w:val="28"/>
          <w:szCs w:val="28"/>
        </w:rPr>
        <w:t xml:space="preserve"> была организована полевая кухня для населения с гречневой кашей и сладким чаем. </w:t>
      </w:r>
      <w:r w:rsidR="00BF6B41">
        <w:rPr>
          <w:b w:val="0"/>
          <w:sz w:val="28"/>
          <w:szCs w:val="28"/>
        </w:rPr>
        <w:t>Депутаты четвертого созыва впервые поздравили категорию жителей «Дети войны».</w:t>
      </w:r>
    </w:p>
    <w:p w:rsidR="002B5A51" w:rsidRDefault="00D8650A" w:rsidP="00FC3FED">
      <w:pPr>
        <w:pStyle w:val="ConsPlusTitle"/>
        <w:tabs>
          <w:tab w:val="left" w:pos="0"/>
        </w:tabs>
        <w:jc w:val="both"/>
        <w:rPr>
          <w:sz w:val="28"/>
          <w:szCs w:val="28"/>
        </w:rPr>
      </w:pPr>
      <w:r>
        <w:rPr>
          <w:b w:val="0"/>
          <w:sz w:val="28"/>
          <w:szCs w:val="28"/>
        </w:rPr>
        <w:tab/>
        <w:t xml:space="preserve">Депутатом Кузнецовым Сергеем Анатольевичем проведена большая работа в освещении проблемы зараженных кедрачей на территории поселения, да и всей области. Данную проблему донес до сенатора от Томской области в Совет Федерации, которые в свою очередь обещали </w:t>
      </w:r>
      <w:r>
        <w:rPr>
          <w:b w:val="0"/>
          <w:sz w:val="28"/>
          <w:szCs w:val="28"/>
        </w:rPr>
        <w:lastRenderedPageBreak/>
        <w:t>внести изменения в Лесной кодекс Российской Федерации для разрешения санитарных рубок в орехово-промысловых зонах.</w:t>
      </w:r>
      <w:r w:rsidR="00BF4104">
        <w:rPr>
          <w:b w:val="0"/>
          <w:sz w:val="28"/>
          <w:szCs w:val="28"/>
        </w:rPr>
        <w:t xml:space="preserve"> В 2022 году данный вопрос решился, и уже в 2023 году начнут производиться рубки в Лучановском кедровнике.</w:t>
      </w:r>
      <w:r w:rsidR="002B5A51">
        <w:rPr>
          <w:sz w:val="28"/>
          <w:szCs w:val="28"/>
        </w:rPr>
        <w:tab/>
      </w:r>
    </w:p>
    <w:p w:rsidR="007806E4" w:rsidRDefault="002B5A51" w:rsidP="00FC3FED">
      <w:pPr>
        <w:pStyle w:val="ConsPlusTitle"/>
        <w:tabs>
          <w:tab w:val="left" w:pos="0"/>
        </w:tabs>
        <w:jc w:val="both"/>
        <w:rPr>
          <w:b w:val="0"/>
          <w:sz w:val="28"/>
          <w:szCs w:val="28"/>
        </w:rPr>
      </w:pPr>
      <w:r>
        <w:rPr>
          <w:b w:val="0"/>
          <w:sz w:val="28"/>
          <w:szCs w:val="28"/>
        </w:rPr>
        <w:tab/>
      </w:r>
      <w:r w:rsidRPr="002B5A51">
        <w:rPr>
          <w:b w:val="0"/>
          <w:sz w:val="28"/>
          <w:szCs w:val="28"/>
        </w:rPr>
        <w:t>После продолжительно</w:t>
      </w:r>
      <w:r w:rsidR="00D8650A">
        <w:rPr>
          <w:b w:val="0"/>
          <w:sz w:val="28"/>
          <w:szCs w:val="28"/>
        </w:rPr>
        <w:t>го периода</w:t>
      </w:r>
      <w:r>
        <w:rPr>
          <w:b w:val="0"/>
          <w:sz w:val="28"/>
          <w:szCs w:val="28"/>
        </w:rPr>
        <w:t xml:space="preserve"> времени вновь было присвоено звание «Почетный </w:t>
      </w:r>
      <w:r>
        <w:rPr>
          <w:sz w:val="28"/>
          <w:szCs w:val="28"/>
        </w:rPr>
        <w:t xml:space="preserve"> </w:t>
      </w:r>
      <w:r w:rsidRPr="002B5A51">
        <w:rPr>
          <w:b w:val="0"/>
          <w:sz w:val="28"/>
          <w:szCs w:val="28"/>
        </w:rPr>
        <w:t xml:space="preserve">гражданин </w:t>
      </w:r>
      <w:r>
        <w:rPr>
          <w:b w:val="0"/>
          <w:sz w:val="28"/>
          <w:szCs w:val="28"/>
        </w:rPr>
        <w:t>Богашевского сельского поселения», им удостоились: Карташова Галина Порфирьервна, Тараканова Таиса Павловна, Пузырева Марина Лаврентьевна, Холоньков Валерий Васильевич.</w:t>
      </w:r>
    </w:p>
    <w:p w:rsidR="00BF6B41" w:rsidRDefault="00EF69F4" w:rsidP="00FC3FED">
      <w:pPr>
        <w:pStyle w:val="ConsPlusTitle"/>
        <w:tabs>
          <w:tab w:val="left" w:pos="0"/>
        </w:tabs>
        <w:jc w:val="both"/>
        <w:rPr>
          <w:b w:val="0"/>
          <w:sz w:val="28"/>
          <w:szCs w:val="28"/>
        </w:rPr>
      </w:pPr>
      <w:r>
        <w:rPr>
          <w:b w:val="0"/>
          <w:sz w:val="28"/>
          <w:szCs w:val="28"/>
        </w:rPr>
        <w:tab/>
        <w:t xml:space="preserve">2022 стал для всей России тяжелым годом в связи с началом специальной военной операции на Украине (далее – СВО). Военные действия и социальное напряжение граждан способствовали тому, что бюджетные средства не стали расходоваться на массовые развлечения. Совместной работой помогали экипировать мобилизованных нашего поселения, до сих пор ведется работа по сбору гуманитарной помощи нашим бойцам в зоне СВО. Депутат Гауэр Владимир Иосифович </w:t>
      </w:r>
      <w:r w:rsidR="00FE7549">
        <w:rPr>
          <w:b w:val="0"/>
          <w:sz w:val="28"/>
          <w:szCs w:val="28"/>
        </w:rPr>
        <w:t>вошел в состав волонтерского штаба Томского района.</w:t>
      </w:r>
      <w:r w:rsidR="004570D8">
        <w:rPr>
          <w:b w:val="0"/>
          <w:sz w:val="28"/>
          <w:szCs w:val="28"/>
        </w:rPr>
        <w:t xml:space="preserve"> Также большой вклад в приобретение гуманитарной помощи внесла Сазонова Г.В.</w:t>
      </w:r>
    </w:p>
    <w:p w:rsidR="00BF4104" w:rsidRDefault="00BF4104" w:rsidP="00BF4104">
      <w:pPr>
        <w:spacing w:after="0"/>
        <w:ind w:firstLine="708"/>
        <w:jc w:val="both"/>
        <w:rPr>
          <w:b/>
          <w:sz w:val="28"/>
          <w:szCs w:val="28"/>
        </w:rPr>
      </w:pPr>
      <w:r>
        <w:rPr>
          <w:rFonts w:ascii="Times New Roman" w:hAnsi="Times New Roman" w:cs="Times New Roman"/>
          <w:sz w:val="28"/>
          <w:szCs w:val="28"/>
        </w:rPr>
        <w:t xml:space="preserve">Депутат Мамедов Зариф Нияз Оглы неоднократно предоставлял технику для ликвидации мусорных свалок </w:t>
      </w:r>
      <w:r w:rsidR="00CB4E18">
        <w:rPr>
          <w:rFonts w:ascii="Times New Roman" w:hAnsi="Times New Roman" w:cs="Times New Roman"/>
          <w:sz w:val="28"/>
          <w:szCs w:val="28"/>
        </w:rPr>
        <w:t xml:space="preserve">между </w:t>
      </w:r>
      <w:r>
        <w:rPr>
          <w:rFonts w:ascii="Times New Roman" w:hAnsi="Times New Roman" w:cs="Times New Roman"/>
          <w:sz w:val="28"/>
          <w:szCs w:val="28"/>
        </w:rPr>
        <w:t>с. Петухово и д. Сухарево, помогал в приобретении материалов для благоустройства общественных территорий в данных населенных пунктах.</w:t>
      </w:r>
    </w:p>
    <w:p w:rsidR="00BF4104" w:rsidRDefault="00BF4104" w:rsidP="00FC3FED">
      <w:pPr>
        <w:pStyle w:val="ConsPlusTitle"/>
        <w:tabs>
          <w:tab w:val="left" w:pos="0"/>
        </w:tabs>
        <w:jc w:val="both"/>
        <w:rPr>
          <w:b w:val="0"/>
          <w:sz w:val="28"/>
          <w:szCs w:val="28"/>
        </w:rPr>
      </w:pPr>
      <w:r>
        <w:rPr>
          <w:b w:val="0"/>
          <w:sz w:val="28"/>
          <w:szCs w:val="28"/>
        </w:rPr>
        <w:tab/>
        <w:t xml:space="preserve">В 2022 году в залинейной части с. Богашево начались работы по газификации населения. После строительных работ депутаты Яровой Дмитрий  Александрович и Сазонова Галина Васильевна предоставляли технику и инертные материла для восстановления дорог после раскопок и проведения газопровода. </w:t>
      </w:r>
    </w:p>
    <w:p w:rsidR="00371BBD" w:rsidRDefault="003F7933" w:rsidP="00FC3FED">
      <w:pPr>
        <w:pStyle w:val="ConsPlusTitle"/>
        <w:tabs>
          <w:tab w:val="left" w:pos="0"/>
        </w:tabs>
        <w:jc w:val="both"/>
        <w:rPr>
          <w:b w:val="0"/>
          <w:sz w:val="28"/>
          <w:szCs w:val="28"/>
        </w:rPr>
      </w:pPr>
      <w:r>
        <w:rPr>
          <w:b w:val="0"/>
          <w:sz w:val="28"/>
          <w:szCs w:val="28"/>
        </w:rPr>
        <w:tab/>
      </w:r>
      <w:r w:rsidR="005912D0">
        <w:rPr>
          <w:b w:val="0"/>
          <w:sz w:val="28"/>
          <w:szCs w:val="28"/>
        </w:rPr>
        <w:t xml:space="preserve">Фролова Т.С. с помощниками </w:t>
      </w:r>
      <w:r w:rsidR="00C13783">
        <w:rPr>
          <w:b w:val="0"/>
          <w:sz w:val="28"/>
          <w:szCs w:val="28"/>
        </w:rPr>
        <w:t>провела обследование и выбраковку погибших деревьев</w:t>
      </w:r>
      <w:r w:rsidR="004570D8">
        <w:rPr>
          <w:b w:val="0"/>
          <w:sz w:val="28"/>
          <w:szCs w:val="28"/>
        </w:rPr>
        <w:t xml:space="preserve"> в с. Богашево, оформлены акты комиссионного осмотра, подготовлены документы для сноса зараженных кедров.</w:t>
      </w:r>
    </w:p>
    <w:p w:rsidR="004570D8" w:rsidRDefault="004570D8" w:rsidP="00FC3FED">
      <w:pPr>
        <w:pStyle w:val="ConsPlusTitle"/>
        <w:tabs>
          <w:tab w:val="left" w:pos="0"/>
        </w:tabs>
        <w:jc w:val="both"/>
        <w:rPr>
          <w:b w:val="0"/>
          <w:sz w:val="28"/>
          <w:szCs w:val="28"/>
        </w:rPr>
      </w:pPr>
      <w:r>
        <w:rPr>
          <w:b w:val="0"/>
          <w:sz w:val="28"/>
          <w:szCs w:val="28"/>
        </w:rPr>
        <w:tab/>
        <w:t>Через депутатов Областной Думы от ЛДПР ибыли привлечены дополнительные средства для приобретения лыж для Богашевской школы на 99 тыс. руб., спортивных сооружений для оборудования площадки при Лучановской средней школе на сумму 165 тыс. руб.</w:t>
      </w:r>
    </w:p>
    <w:p w:rsidR="004570D8" w:rsidRDefault="004570D8" w:rsidP="00FC3FED">
      <w:pPr>
        <w:pStyle w:val="ConsPlusTitle"/>
        <w:tabs>
          <w:tab w:val="left" w:pos="0"/>
        </w:tabs>
        <w:jc w:val="both"/>
        <w:rPr>
          <w:b w:val="0"/>
          <w:sz w:val="28"/>
          <w:szCs w:val="28"/>
        </w:rPr>
      </w:pPr>
      <w:r>
        <w:rPr>
          <w:b w:val="0"/>
          <w:sz w:val="28"/>
          <w:szCs w:val="28"/>
        </w:rPr>
        <w:tab/>
        <w:t>Проведены 4 заседания контрольно-правовой комиссии, на которых рассматривали вопросы работы маршрутных автобусов, хода ремонта поликлиники на ул. Новостройка с. Богашево, вопросы передачи общественной бани в частные руки.</w:t>
      </w:r>
    </w:p>
    <w:p w:rsidR="003F7933" w:rsidRDefault="003F7933" w:rsidP="00FC3FED">
      <w:pPr>
        <w:pStyle w:val="ConsPlusTitle"/>
        <w:tabs>
          <w:tab w:val="left" w:pos="0"/>
        </w:tabs>
        <w:jc w:val="both"/>
        <w:rPr>
          <w:b w:val="0"/>
          <w:sz w:val="28"/>
          <w:szCs w:val="28"/>
        </w:rPr>
      </w:pPr>
      <w:r>
        <w:rPr>
          <w:b w:val="0"/>
          <w:sz w:val="28"/>
          <w:szCs w:val="28"/>
        </w:rPr>
        <w:tab/>
        <w:t xml:space="preserve">К новому году при содействии депутатов Совета поселения, Администрации поселения были приобретены, в качестве подарков, спортивный инвентарь в Богашевскую, Лучановскую, Петуховскую школы, в детские сады с. Богашево, с. Лучаново, с. Петухова подарочные сертификаты на игрушки и развивающие игры; на спонсорские деньги предпринимателей были приобретены разнообразные сладости для наполнения мешков Деда Мороза для проведения новогодних праздничных мероприятий.    </w:t>
      </w:r>
    </w:p>
    <w:p w:rsidR="008A747D" w:rsidRPr="003F7933" w:rsidRDefault="003F7933" w:rsidP="003F7933">
      <w:pPr>
        <w:pStyle w:val="ConsPlusTitle"/>
        <w:tabs>
          <w:tab w:val="left" w:pos="0"/>
        </w:tabs>
        <w:jc w:val="both"/>
        <w:rPr>
          <w:b w:val="0"/>
          <w:sz w:val="28"/>
          <w:szCs w:val="28"/>
        </w:rPr>
      </w:pPr>
      <w:r>
        <w:rPr>
          <w:b w:val="0"/>
          <w:sz w:val="28"/>
          <w:szCs w:val="28"/>
        </w:rPr>
        <w:lastRenderedPageBreak/>
        <w:tab/>
      </w:r>
      <w:r w:rsidR="005C1AB1" w:rsidRPr="003F7933">
        <w:rPr>
          <w:b w:val="0"/>
          <w:sz w:val="28"/>
          <w:szCs w:val="28"/>
        </w:rPr>
        <w:t>В течение всего года депутаты обща</w:t>
      </w:r>
      <w:r w:rsidR="009726C4" w:rsidRPr="003F7933">
        <w:rPr>
          <w:b w:val="0"/>
          <w:sz w:val="28"/>
          <w:szCs w:val="28"/>
        </w:rPr>
        <w:t>лись</w:t>
      </w:r>
      <w:r w:rsidR="005C1AB1" w:rsidRPr="003F7933">
        <w:rPr>
          <w:b w:val="0"/>
          <w:sz w:val="28"/>
          <w:szCs w:val="28"/>
        </w:rPr>
        <w:t xml:space="preserve"> с жителями поселения, провод</w:t>
      </w:r>
      <w:r w:rsidR="009726C4" w:rsidRPr="003F7933">
        <w:rPr>
          <w:b w:val="0"/>
          <w:sz w:val="28"/>
          <w:szCs w:val="28"/>
        </w:rPr>
        <w:t>или</w:t>
      </w:r>
      <w:r w:rsidR="005C1AB1" w:rsidRPr="003F7933">
        <w:rPr>
          <w:b w:val="0"/>
          <w:sz w:val="28"/>
          <w:szCs w:val="28"/>
        </w:rPr>
        <w:t xml:space="preserve"> с ними встречи, помога</w:t>
      </w:r>
      <w:r w:rsidR="009726C4" w:rsidRPr="003F7933">
        <w:rPr>
          <w:b w:val="0"/>
          <w:sz w:val="28"/>
          <w:szCs w:val="28"/>
        </w:rPr>
        <w:t>ли</w:t>
      </w:r>
      <w:r w:rsidR="005C1AB1" w:rsidRPr="003F7933">
        <w:rPr>
          <w:b w:val="0"/>
          <w:sz w:val="28"/>
          <w:szCs w:val="28"/>
        </w:rPr>
        <w:t xml:space="preserve"> в решении некоторых проблем, в пределах своей компетенции и возможности. </w:t>
      </w:r>
      <w:r>
        <w:rPr>
          <w:b w:val="0"/>
          <w:sz w:val="28"/>
          <w:szCs w:val="28"/>
        </w:rPr>
        <w:t xml:space="preserve">Так депутаты Совета поселения от Единой России 8 декабря 2022 года провели встречу с населением, решение некоторых вопросов перенесено уже на следующий год. </w:t>
      </w:r>
    </w:p>
    <w:p w:rsidR="0008053C" w:rsidRDefault="00BB78EE" w:rsidP="008A747D">
      <w:pPr>
        <w:spacing w:after="0"/>
        <w:ind w:firstLine="708"/>
        <w:jc w:val="both"/>
        <w:rPr>
          <w:rFonts w:ascii="Times New Roman" w:hAnsi="Times New Roman" w:cs="Times New Roman"/>
          <w:sz w:val="28"/>
          <w:szCs w:val="28"/>
        </w:rPr>
      </w:pPr>
      <w:r>
        <w:rPr>
          <w:rFonts w:ascii="Times New Roman" w:hAnsi="Times New Roman" w:cs="Times New Roman"/>
          <w:sz w:val="28"/>
          <w:szCs w:val="28"/>
        </w:rPr>
        <w:t>Депутатский корпус совместно с другими депутатами</w:t>
      </w:r>
      <w:r w:rsidR="00371BBD">
        <w:rPr>
          <w:rFonts w:ascii="Times New Roman" w:hAnsi="Times New Roman" w:cs="Times New Roman"/>
          <w:sz w:val="28"/>
          <w:szCs w:val="28"/>
        </w:rPr>
        <w:t>,</w:t>
      </w:r>
      <w:r>
        <w:rPr>
          <w:rFonts w:ascii="Times New Roman" w:hAnsi="Times New Roman" w:cs="Times New Roman"/>
          <w:sz w:val="28"/>
          <w:szCs w:val="28"/>
        </w:rPr>
        <w:t xml:space="preserve"> вышестоящих уровн</w:t>
      </w:r>
      <w:r w:rsidR="009726C4">
        <w:rPr>
          <w:rFonts w:ascii="Times New Roman" w:hAnsi="Times New Roman" w:cs="Times New Roman"/>
          <w:sz w:val="28"/>
          <w:szCs w:val="28"/>
        </w:rPr>
        <w:t>ей</w:t>
      </w:r>
      <w:r w:rsidR="00371BBD">
        <w:rPr>
          <w:rFonts w:ascii="Times New Roman" w:hAnsi="Times New Roman" w:cs="Times New Roman"/>
          <w:sz w:val="28"/>
          <w:szCs w:val="28"/>
        </w:rPr>
        <w:t>,</w:t>
      </w:r>
      <w:r>
        <w:rPr>
          <w:rFonts w:ascii="Times New Roman" w:hAnsi="Times New Roman" w:cs="Times New Roman"/>
          <w:sz w:val="28"/>
          <w:szCs w:val="28"/>
        </w:rPr>
        <w:t xml:space="preserve"> обсужда</w:t>
      </w:r>
      <w:r w:rsidR="009726C4">
        <w:rPr>
          <w:rFonts w:ascii="Times New Roman" w:hAnsi="Times New Roman" w:cs="Times New Roman"/>
          <w:sz w:val="28"/>
          <w:szCs w:val="28"/>
        </w:rPr>
        <w:t>ли</w:t>
      </w:r>
      <w:r>
        <w:rPr>
          <w:rFonts w:ascii="Times New Roman" w:hAnsi="Times New Roman" w:cs="Times New Roman"/>
          <w:sz w:val="28"/>
          <w:szCs w:val="28"/>
        </w:rPr>
        <w:t xml:space="preserve"> проблемы поселения, провод</w:t>
      </w:r>
      <w:r w:rsidR="009726C4">
        <w:rPr>
          <w:rFonts w:ascii="Times New Roman" w:hAnsi="Times New Roman" w:cs="Times New Roman"/>
          <w:sz w:val="28"/>
          <w:szCs w:val="28"/>
        </w:rPr>
        <w:t>или</w:t>
      </w:r>
      <w:r>
        <w:rPr>
          <w:rFonts w:ascii="Times New Roman" w:hAnsi="Times New Roman" w:cs="Times New Roman"/>
          <w:sz w:val="28"/>
          <w:szCs w:val="28"/>
        </w:rPr>
        <w:t xml:space="preserve"> встречи и </w:t>
      </w:r>
      <w:r w:rsidR="0008053C">
        <w:rPr>
          <w:rFonts w:ascii="Times New Roman" w:hAnsi="Times New Roman" w:cs="Times New Roman"/>
          <w:sz w:val="28"/>
          <w:szCs w:val="28"/>
        </w:rPr>
        <w:t>пытались найти</w:t>
      </w:r>
      <w:r>
        <w:rPr>
          <w:rFonts w:ascii="Times New Roman" w:hAnsi="Times New Roman" w:cs="Times New Roman"/>
          <w:sz w:val="28"/>
          <w:szCs w:val="28"/>
        </w:rPr>
        <w:t xml:space="preserve"> </w:t>
      </w:r>
      <w:r w:rsidR="00371BBD">
        <w:rPr>
          <w:rFonts w:ascii="Times New Roman" w:hAnsi="Times New Roman" w:cs="Times New Roman"/>
          <w:sz w:val="28"/>
          <w:szCs w:val="28"/>
        </w:rPr>
        <w:t xml:space="preserve">пути </w:t>
      </w:r>
      <w:r>
        <w:rPr>
          <w:rFonts w:ascii="Times New Roman" w:hAnsi="Times New Roman" w:cs="Times New Roman"/>
          <w:sz w:val="28"/>
          <w:szCs w:val="28"/>
        </w:rPr>
        <w:t>их решения.</w:t>
      </w:r>
    </w:p>
    <w:p w:rsidR="00BB78EE" w:rsidRPr="002F58F4" w:rsidRDefault="002F58F4" w:rsidP="008A747D">
      <w:pPr>
        <w:spacing w:after="0"/>
        <w:ind w:firstLine="708"/>
        <w:jc w:val="both"/>
        <w:rPr>
          <w:rFonts w:ascii="Times New Roman" w:hAnsi="Times New Roman" w:cs="Times New Roman"/>
          <w:sz w:val="28"/>
          <w:szCs w:val="28"/>
        </w:rPr>
      </w:pPr>
      <w:r>
        <w:rPr>
          <w:rFonts w:ascii="Times New Roman" w:hAnsi="Times New Roman" w:cs="Times New Roman"/>
          <w:sz w:val="28"/>
          <w:szCs w:val="28"/>
        </w:rPr>
        <w:t>Депутатами и</w:t>
      </w:r>
      <w:r w:rsidR="00BB78EE">
        <w:rPr>
          <w:rFonts w:ascii="Times New Roman" w:hAnsi="Times New Roman" w:cs="Times New Roman"/>
          <w:sz w:val="28"/>
          <w:szCs w:val="28"/>
        </w:rPr>
        <w:t>зучаются федеральные программы</w:t>
      </w:r>
      <w:r w:rsidR="00371BBD">
        <w:rPr>
          <w:rFonts w:ascii="Times New Roman" w:hAnsi="Times New Roman" w:cs="Times New Roman"/>
          <w:sz w:val="28"/>
          <w:szCs w:val="28"/>
        </w:rPr>
        <w:t>, участие в которых может привлечь дополнительные средства в бюджет, направленных на развитие нашего поселения.</w:t>
      </w:r>
    </w:p>
    <w:p w:rsidR="0008053C" w:rsidRDefault="0008053C" w:rsidP="00814FFE">
      <w:pPr>
        <w:autoSpaceDN w:val="0"/>
        <w:spacing w:after="0" w:line="240" w:lineRule="auto"/>
        <w:jc w:val="center"/>
        <w:outlineLvl w:val="0"/>
        <w:rPr>
          <w:rFonts w:ascii="Times New Roman" w:hAnsi="Times New Roman" w:cs="Times New Roman"/>
          <w:sz w:val="28"/>
          <w:szCs w:val="28"/>
        </w:rPr>
      </w:pPr>
      <w:bookmarkStart w:id="0" w:name="_GoBack"/>
      <w:bookmarkEnd w:id="0"/>
    </w:p>
    <w:sectPr w:rsidR="0008053C" w:rsidSect="00CE0E3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D27" w:rsidRDefault="00A54D27" w:rsidP="00CE0E38">
      <w:pPr>
        <w:spacing w:after="0" w:line="240" w:lineRule="auto"/>
      </w:pPr>
      <w:r>
        <w:separator/>
      </w:r>
    </w:p>
  </w:endnote>
  <w:endnote w:type="continuationSeparator" w:id="1">
    <w:p w:rsidR="00A54D27" w:rsidRDefault="00A54D27" w:rsidP="00CE0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D27" w:rsidRDefault="00A54D27" w:rsidP="00CE0E38">
      <w:pPr>
        <w:spacing w:after="0" w:line="240" w:lineRule="auto"/>
      </w:pPr>
      <w:r>
        <w:separator/>
      </w:r>
    </w:p>
  </w:footnote>
  <w:footnote w:type="continuationSeparator" w:id="1">
    <w:p w:rsidR="00A54D27" w:rsidRDefault="00A54D27" w:rsidP="00CE0E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0444"/>
      <w:docPartObj>
        <w:docPartGallery w:val="Page Numbers (Top of Page)"/>
        <w:docPartUnique/>
      </w:docPartObj>
    </w:sdtPr>
    <w:sdtContent>
      <w:p w:rsidR="00CE0E38" w:rsidRDefault="00CE0E38">
        <w:pPr>
          <w:pStyle w:val="a5"/>
          <w:jc w:val="center"/>
        </w:pPr>
        <w:fldSimple w:instr=" PAGE   \* MERGEFORMAT ">
          <w:r>
            <w:rPr>
              <w:noProof/>
            </w:rPr>
            <w:t>3</w:t>
          </w:r>
        </w:fldSimple>
      </w:p>
    </w:sdtContent>
  </w:sdt>
  <w:p w:rsidR="00CE0E38" w:rsidRDefault="00CE0E3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6169"/>
    <w:multiLevelType w:val="hybridMultilevel"/>
    <w:tmpl w:val="C8A4F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16A06"/>
    <w:multiLevelType w:val="hybridMultilevel"/>
    <w:tmpl w:val="878A5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BC2B91"/>
    <w:multiLevelType w:val="hybridMultilevel"/>
    <w:tmpl w:val="4C408E52"/>
    <w:lvl w:ilvl="0" w:tplc="F29AC77C">
      <w:start w:val="1"/>
      <w:numFmt w:val="decimal"/>
      <w:lvlText w:val="%1."/>
      <w:lvlJc w:val="left"/>
      <w:pPr>
        <w:tabs>
          <w:tab w:val="num" w:pos="567"/>
        </w:tabs>
        <w:ind w:left="57" w:hanging="5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9897982"/>
    <w:multiLevelType w:val="hybridMultilevel"/>
    <w:tmpl w:val="8AB0F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83C55"/>
    <w:rsid w:val="00026998"/>
    <w:rsid w:val="0004362B"/>
    <w:rsid w:val="0006070B"/>
    <w:rsid w:val="0008053C"/>
    <w:rsid w:val="000F16E9"/>
    <w:rsid w:val="000F1C5D"/>
    <w:rsid w:val="00140B9F"/>
    <w:rsid w:val="001846A6"/>
    <w:rsid w:val="00200D4D"/>
    <w:rsid w:val="002401D1"/>
    <w:rsid w:val="00274771"/>
    <w:rsid w:val="002B5A51"/>
    <w:rsid w:val="002C16B2"/>
    <w:rsid w:val="002D5654"/>
    <w:rsid w:val="002F58F4"/>
    <w:rsid w:val="00332186"/>
    <w:rsid w:val="00360273"/>
    <w:rsid w:val="00371BBD"/>
    <w:rsid w:val="0038543A"/>
    <w:rsid w:val="00395729"/>
    <w:rsid w:val="003F7933"/>
    <w:rsid w:val="004570D8"/>
    <w:rsid w:val="004767E2"/>
    <w:rsid w:val="00485846"/>
    <w:rsid w:val="0049166A"/>
    <w:rsid w:val="004A37E8"/>
    <w:rsid w:val="0053620C"/>
    <w:rsid w:val="0054613F"/>
    <w:rsid w:val="00555A92"/>
    <w:rsid w:val="00570456"/>
    <w:rsid w:val="005912D0"/>
    <w:rsid w:val="005C1AB1"/>
    <w:rsid w:val="005E1AB9"/>
    <w:rsid w:val="00643AF7"/>
    <w:rsid w:val="006935D4"/>
    <w:rsid w:val="006A12C0"/>
    <w:rsid w:val="006B35DA"/>
    <w:rsid w:val="0077408D"/>
    <w:rsid w:val="007806E4"/>
    <w:rsid w:val="007A3DB4"/>
    <w:rsid w:val="007C2223"/>
    <w:rsid w:val="007C4E28"/>
    <w:rsid w:val="007D3514"/>
    <w:rsid w:val="00814FFE"/>
    <w:rsid w:val="00864905"/>
    <w:rsid w:val="00883C55"/>
    <w:rsid w:val="008A747D"/>
    <w:rsid w:val="008C1657"/>
    <w:rsid w:val="009234FB"/>
    <w:rsid w:val="00932238"/>
    <w:rsid w:val="00954955"/>
    <w:rsid w:val="00962C90"/>
    <w:rsid w:val="009726C4"/>
    <w:rsid w:val="009E4A55"/>
    <w:rsid w:val="009F6B0C"/>
    <w:rsid w:val="00A54D27"/>
    <w:rsid w:val="00A9586C"/>
    <w:rsid w:val="00AA28A7"/>
    <w:rsid w:val="00AB74AB"/>
    <w:rsid w:val="00B01942"/>
    <w:rsid w:val="00B118BA"/>
    <w:rsid w:val="00B2428D"/>
    <w:rsid w:val="00B54990"/>
    <w:rsid w:val="00B55EAC"/>
    <w:rsid w:val="00B95993"/>
    <w:rsid w:val="00BB78EE"/>
    <w:rsid w:val="00BC72A4"/>
    <w:rsid w:val="00BE2157"/>
    <w:rsid w:val="00BF4104"/>
    <w:rsid w:val="00BF6B41"/>
    <w:rsid w:val="00C13783"/>
    <w:rsid w:val="00C239B0"/>
    <w:rsid w:val="00C2465D"/>
    <w:rsid w:val="00C8625F"/>
    <w:rsid w:val="00CB4E18"/>
    <w:rsid w:val="00CB7126"/>
    <w:rsid w:val="00CE0E38"/>
    <w:rsid w:val="00D01951"/>
    <w:rsid w:val="00D07430"/>
    <w:rsid w:val="00D35905"/>
    <w:rsid w:val="00D43833"/>
    <w:rsid w:val="00D50905"/>
    <w:rsid w:val="00D8650A"/>
    <w:rsid w:val="00DF16A6"/>
    <w:rsid w:val="00E04000"/>
    <w:rsid w:val="00E25EEB"/>
    <w:rsid w:val="00E33BBB"/>
    <w:rsid w:val="00EA24B8"/>
    <w:rsid w:val="00EB1ACA"/>
    <w:rsid w:val="00ED433A"/>
    <w:rsid w:val="00EE68D9"/>
    <w:rsid w:val="00EF69F4"/>
    <w:rsid w:val="00F126B6"/>
    <w:rsid w:val="00F86CF1"/>
    <w:rsid w:val="00F9057E"/>
    <w:rsid w:val="00FC3830"/>
    <w:rsid w:val="00FC3FED"/>
    <w:rsid w:val="00FD29E9"/>
    <w:rsid w:val="00FE75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7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B9F"/>
    <w:pPr>
      <w:ind w:left="720"/>
      <w:contextualSpacing/>
    </w:pPr>
  </w:style>
  <w:style w:type="character" w:styleId="a4">
    <w:name w:val="Hyperlink"/>
    <w:basedOn w:val="a0"/>
    <w:uiPriority w:val="99"/>
    <w:unhideWhenUsed/>
    <w:rsid w:val="007A3DB4"/>
    <w:rPr>
      <w:color w:val="0000FF"/>
      <w:u w:val="single"/>
    </w:rPr>
  </w:style>
  <w:style w:type="paragraph" w:customStyle="1" w:styleId="ConsPlusTitle">
    <w:name w:val="ConsPlusTitle"/>
    <w:rsid w:val="00FC3FED"/>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5">
    <w:name w:val="header"/>
    <w:basedOn w:val="a"/>
    <w:link w:val="a6"/>
    <w:uiPriority w:val="99"/>
    <w:unhideWhenUsed/>
    <w:rsid w:val="00CE0E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0E38"/>
  </w:style>
  <w:style w:type="paragraph" w:styleId="a7">
    <w:name w:val="footer"/>
    <w:basedOn w:val="a"/>
    <w:link w:val="a8"/>
    <w:uiPriority w:val="99"/>
    <w:semiHidden/>
    <w:unhideWhenUsed/>
    <w:rsid w:val="00CE0E3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0E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3</Pages>
  <Words>800</Words>
  <Characters>4564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2022-04-07T05:50:00Z</dcterms:created>
  <dcterms:modified xsi:type="dcterms:W3CDTF">2023-04-14T04:48:00Z</dcterms:modified>
</cp:coreProperties>
</file>